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2A" w:rsidRPr="00422989" w:rsidRDefault="0012442A" w:rsidP="0012442A">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12442A" w:rsidRPr="00422989" w:rsidRDefault="0012442A" w:rsidP="0012442A">
      <w:pPr>
        <w:spacing w:after="0" w:line="240" w:lineRule="auto"/>
        <w:rPr>
          <w:rFonts w:ascii="Times New Roman" w:eastAsia="Times New Roman" w:hAnsi="Times New Roman" w:cs="Times New Roman"/>
          <w:sz w:val="24"/>
          <w:szCs w:val="24"/>
          <w:lang w:eastAsia="ru-RU"/>
        </w:rPr>
      </w:pPr>
    </w:p>
    <w:p w:rsidR="0012442A" w:rsidRPr="00422989" w:rsidRDefault="0012442A" w:rsidP="0012442A">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12442A" w:rsidRPr="00422989" w:rsidRDefault="0012442A" w:rsidP="0012442A">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12442A" w:rsidRPr="00422989" w:rsidRDefault="0012442A" w:rsidP="0012442A">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12442A" w:rsidRPr="00422989" w:rsidRDefault="0012442A" w:rsidP="0012442A">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12442A" w:rsidRPr="001B21C4" w:rsidRDefault="0012442A" w:rsidP="0012442A">
      <w:pPr>
        <w:spacing w:after="0" w:line="300" w:lineRule="auto"/>
        <w:jc w:val="center"/>
        <w:outlineLvl w:val="1"/>
        <w:rPr>
          <w:rFonts w:ascii="Times New Roman" w:eastAsia="Times New Roman" w:hAnsi="Times New Roman" w:cs="Times New Roman"/>
          <w:b/>
          <w:bCs/>
          <w:color w:val="1E2120"/>
          <w:sz w:val="24"/>
          <w:szCs w:val="24"/>
          <w:lang w:eastAsia="ru-RU"/>
        </w:rPr>
      </w:pPr>
    </w:p>
    <w:p w:rsidR="0012442A" w:rsidRPr="001B21C4" w:rsidRDefault="0012442A" w:rsidP="0012442A">
      <w:pPr>
        <w:spacing w:after="0" w:line="300" w:lineRule="auto"/>
        <w:jc w:val="center"/>
        <w:outlineLvl w:val="1"/>
        <w:rPr>
          <w:rFonts w:ascii="Times New Roman" w:eastAsia="Times New Roman" w:hAnsi="Times New Roman" w:cs="Times New Roman"/>
          <w:b/>
          <w:bCs/>
          <w:color w:val="1E2120"/>
          <w:sz w:val="24"/>
          <w:szCs w:val="24"/>
          <w:lang w:eastAsia="ru-RU"/>
        </w:rPr>
      </w:pPr>
    </w:p>
    <w:p w:rsidR="0012442A" w:rsidRPr="001B21C4" w:rsidRDefault="0012442A" w:rsidP="0012442A">
      <w:pPr>
        <w:spacing w:after="0" w:line="300" w:lineRule="auto"/>
        <w:jc w:val="center"/>
        <w:outlineLvl w:val="1"/>
        <w:rPr>
          <w:rFonts w:ascii="Times New Roman" w:eastAsia="Times New Roman" w:hAnsi="Times New Roman" w:cs="Times New Roman"/>
          <w:b/>
          <w:bCs/>
          <w:color w:val="1E2120"/>
          <w:sz w:val="24"/>
          <w:szCs w:val="24"/>
          <w:lang w:eastAsia="ru-RU"/>
        </w:rPr>
      </w:pPr>
    </w:p>
    <w:p w:rsidR="0012442A" w:rsidRDefault="0012442A" w:rsidP="0012442A">
      <w:pPr>
        <w:spacing w:after="0" w:line="300" w:lineRule="auto"/>
        <w:jc w:val="center"/>
        <w:outlineLvl w:val="1"/>
        <w:rPr>
          <w:rFonts w:ascii="Times New Roman" w:eastAsia="Times New Roman" w:hAnsi="Times New Roman" w:cs="Times New Roman"/>
          <w:b/>
          <w:bCs/>
          <w:color w:val="1E2120"/>
          <w:sz w:val="24"/>
          <w:szCs w:val="24"/>
          <w:lang w:eastAsia="ru-RU"/>
        </w:rPr>
      </w:pPr>
    </w:p>
    <w:p w:rsidR="0012442A" w:rsidRDefault="0012442A" w:rsidP="0012442A">
      <w:pPr>
        <w:spacing w:after="0" w:line="300" w:lineRule="auto"/>
        <w:jc w:val="center"/>
        <w:outlineLvl w:val="1"/>
        <w:rPr>
          <w:rFonts w:ascii="Times New Roman" w:eastAsia="Times New Roman" w:hAnsi="Times New Roman" w:cs="Times New Roman"/>
          <w:b/>
          <w:bCs/>
          <w:color w:val="1E2120"/>
          <w:sz w:val="24"/>
          <w:szCs w:val="24"/>
          <w:lang w:eastAsia="ru-RU"/>
        </w:rPr>
      </w:pPr>
    </w:p>
    <w:p w:rsidR="0012442A" w:rsidRDefault="0012442A" w:rsidP="0012442A">
      <w:pPr>
        <w:spacing w:after="0" w:line="300" w:lineRule="auto"/>
        <w:jc w:val="center"/>
        <w:outlineLvl w:val="1"/>
        <w:rPr>
          <w:rFonts w:ascii="Times New Roman" w:eastAsia="Times New Roman" w:hAnsi="Times New Roman" w:cs="Times New Roman"/>
          <w:b/>
          <w:bCs/>
          <w:color w:val="1E2120"/>
          <w:sz w:val="24"/>
          <w:szCs w:val="24"/>
          <w:lang w:eastAsia="ru-RU"/>
        </w:rPr>
      </w:pPr>
    </w:p>
    <w:p w:rsidR="0012442A" w:rsidRDefault="0012442A" w:rsidP="0012442A">
      <w:pPr>
        <w:spacing w:after="0" w:line="300" w:lineRule="auto"/>
        <w:jc w:val="center"/>
        <w:outlineLvl w:val="1"/>
        <w:rPr>
          <w:rFonts w:ascii="Times New Roman" w:eastAsia="Times New Roman" w:hAnsi="Times New Roman" w:cs="Times New Roman"/>
          <w:b/>
          <w:bCs/>
          <w:color w:val="1E2120"/>
          <w:sz w:val="24"/>
          <w:szCs w:val="24"/>
          <w:lang w:eastAsia="ru-RU"/>
        </w:rPr>
      </w:pPr>
    </w:p>
    <w:p w:rsidR="0012442A" w:rsidRPr="001B21C4" w:rsidRDefault="0012442A" w:rsidP="0012442A">
      <w:pPr>
        <w:spacing w:after="0" w:line="300" w:lineRule="auto"/>
        <w:jc w:val="center"/>
        <w:outlineLvl w:val="1"/>
        <w:rPr>
          <w:rFonts w:ascii="Times New Roman" w:eastAsia="Times New Roman" w:hAnsi="Times New Roman" w:cs="Times New Roman"/>
          <w:b/>
          <w:bCs/>
          <w:color w:val="1E2120"/>
          <w:sz w:val="24"/>
          <w:szCs w:val="24"/>
          <w:lang w:eastAsia="ru-RU"/>
        </w:rPr>
      </w:pPr>
    </w:p>
    <w:p w:rsidR="0012442A" w:rsidRPr="001B21C4" w:rsidRDefault="0012442A" w:rsidP="0012442A">
      <w:pPr>
        <w:spacing w:after="0" w:line="300" w:lineRule="auto"/>
        <w:jc w:val="center"/>
        <w:outlineLvl w:val="1"/>
        <w:rPr>
          <w:rFonts w:ascii="Times New Roman" w:eastAsia="Times New Roman" w:hAnsi="Times New Roman" w:cs="Times New Roman"/>
          <w:b/>
          <w:bCs/>
          <w:color w:val="1E2120"/>
          <w:sz w:val="24"/>
          <w:szCs w:val="24"/>
          <w:lang w:eastAsia="ru-RU"/>
        </w:rPr>
      </w:pPr>
    </w:p>
    <w:p w:rsidR="0012442A" w:rsidRPr="00EC57B9" w:rsidRDefault="0012442A" w:rsidP="0012442A">
      <w:pPr>
        <w:spacing w:after="0" w:line="300" w:lineRule="auto"/>
        <w:jc w:val="center"/>
        <w:outlineLvl w:val="1"/>
        <w:rPr>
          <w:rFonts w:ascii="Times New Roman" w:eastAsia="Times New Roman" w:hAnsi="Times New Roman" w:cs="Times New Roman"/>
          <w:b/>
          <w:bCs/>
          <w:color w:val="1E2120"/>
          <w:sz w:val="36"/>
          <w:szCs w:val="36"/>
          <w:lang w:eastAsia="ru-RU"/>
        </w:rPr>
      </w:pPr>
      <w:r>
        <w:rPr>
          <w:rFonts w:ascii="Times New Roman" w:eastAsia="Times New Roman" w:hAnsi="Times New Roman" w:cs="Times New Roman"/>
          <w:b/>
          <w:bCs/>
          <w:sz w:val="36"/>
          <w:szCs w:val="36"/>
          <w:lang w:eastAsia="ru-RU"/>
        </w:rPr>
        <w:t>ПРОГРАММА</w:t>
      </w:r>
      <w:r w:rsidRPr="00EC57B9">
        <w:rPr>
          <w:rFonts w:ascii="Times New Roman" w:eastAsia="Times New Roman" w:hAnsi="Times New Roman" w:cs="Times New Roman"/>
          <w:b/>
          <w:bCs/>
          <w:color w:val="1E2120"/>
          <w:sz w:val="36"/>
          <w:szCs w:val="36"/>
          <w:lang w:eastAsia="ru-RU"/>
        </w:rPr>
        <w:br/>
        <w:t xml:space="preserve">первичного инструктажа по охране труда на </w:t>
      </w:r>
      <w:r>
        <w:rPr>
          <w:rFonts w:ascii="Times New Roman" w:eastAsia="Times New Roman" w:hAnsi="Times New Roman" w:cs="Times New Roman"/>
          <w:b/>
          <w:bCs/>
          <w:color w:val="1E2120"/>
          <w:sz w:val="36"/>
          <w:szCs w:val="36"/>
          <w:lang w:eastAsia="ru-RU"/>
        </w:rPr>
        <w:t>рабочем месте учителя информатики</w:t>
      </w:r>
    </w:p>
    <w:p w:rsidR="0012442A" w:rsidRPr="001B21C4" w:rsidRDefault="0012442A" w:rsidP="0012442A">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uk-UA" w:eastAsia="ru-RU"/>
        </w:rPr>
        <w:t>МБОУ «</w:t>
      </w:r>
      <w:proofErr w:type="spellStart"/>
      <w:r>
        <w:rPr>
          <w:rFonts w:ascii="Times New Roman" w:eastAsia="Times New Roman" w:hAnsi="Times New Roman" w:cs="Times New Roman"/>
          <w:b/>
          <w:bCs/>
          <w:sz w:val="36"/>
          <w:szCs w:val="36"/>
          <w:lang w:val="uk-UA" w:eastAsia="ru-RU"/>
        </w:rPr>
        <w:t>Червоновская</w:t>
      </w:r>
      <w:proofErr w:type="spellEnd"/>
      <w:r>
        <w:rPr>
          <w:rFonts w:ascii="Times New Roman" w:eastAsia="Times New Roman" w:hAnsi="Times New Roman" w:cs="Times New Roman"/>
          <w:b/>
          <w:bCs/>
          <w:sz w:val="36"/>
          <w:szCs w:val="36"/>
          <w:lang w:val="uk-UA" w:eastAsia="ru-RU"/>
        </w:rPr>
        <w:t xml:space="preserve"> СОШДС»</w:t>
      </w:r>
    </w:p>
    <w:p w:rsidR="0012442A" w:rsidRPr="001B21C4" w:rsidRDefault="0012442A" w:rsidP="0012442A">
      <w:pPr>
        <w:spacing w:after="0" w:line="300" w:lineRule="auto"/>
        <w:jc w:val="center"/>
        <w:outlineLvl w:val="1"/>
        <w:rPr>
          <w:rFonts w:ascii="Times New Roman" w:eastAsia="Times New Roman" w:hAnsi="Times New Roman" w:cs="Times New Roman"/>
          <w:b/>
          <w:bCs/>
          <w:color w:val="1E2120"/>
          <w:sz w:val="36"/>
          <w:szCs w:val="36"/>
          <w:lang w:eastAsia="ru-RU"/>
        </w:rPr>
      </w:pPr>
    </w:p>
    <w:p w:rsidR="0012442A" w:rsidRPr="001B21C4" w:rsidRDefault="0012442A" w:rsidP="0012442A">
      <w:pPr>
        <w:spacing w:after="0" w:line="300" w:lineRule="auto"/>
        <w:jc w:val="center"/>
        <w:outlineLvl w:val="1"/>
        <w:rPr>
          <w:rFonts w:ascii="Times New Roman" w:eastAsia="Times New Roman" w:hAnsi="Times New Roman" w:cs="Times New Roman"/>
          <w:b/>
          <w:bCs/>
          <w:color w:val="1E2120"/>
          <w:sz w:val="39"/>
          <w:szCs w:val="39"/>
          <w:lang w:eastAsia="ru-RU"/>
        </w:rPr>
      </w:pPr>
    </w:p>
    <w:p w:rsidR="0012442A" w:rsidRPr="001B21C4" w:rsidRDefault="0012442A" w:rsidP="0012442A">
      <w:pPr>
        <w:spacing w:after="0" w:line="300" w:lineRule="auto"/>
        <w:jc w:val="center"/>
        <w:outlineLvl w:val="1"/>
        <w:rPr>
          <w:rFonts w:ascii="Times New Roman" w:eastAsia="Times New Roman" w:hAnsi="Times New Roman" w:cs="Times New Roman"/>
          <w:b/>
          <w:bCs/>
          <w:color w:val="1E2120"/>
          <w:sz w:val="39"/>
          <w:szCs w:val="39"/>
          <w:lang w:eastAsia="ru-RU"/>
        </w:rPr>
      </w:pPr>
    </w:p>
    <w:p w:rsidR="0012442A" w:rsidRPr="001B21C4" w:rsidRDefault="0012442A" w:rsidP="0012442A">
      <w:pPr>
        <w:spacing w:after="0" w:line="300" w:lineRule="auto"/>
        <w:jc w:val="center"/>
        <w:outlineLvl w:val="1"/>
        <w:rPr>
          <w:rFonts w:ascii="Times New Roman" w:eastAsia="Times New Roman" w:hAnsi="Times New Roman" w:cs="Times New Roman"/>
          <w:b/>
          <w:bCs/>
          <w:color w:val="1E2120"/>
          <w:sz w:val="39"/>
          <w:szCs w:val="39"/>
          <w:lang w:eastAsia="ru-RU"/>
        </w:rPr>
      </w:pPr>
    </w:p>
    <w:p w:rsidR="0012442A" w:rsidRDefault="0012442A" w:rsidP="0012442A">
      <w:pPr>
        <w:spacing w:after="0" w:line="300" w:lineRule="auto"/>
        <w:outlineLvl w:val="1"/>
        <w:rPr>
          <w:rFonts w:ascii="Times New Roman" w:eastAsia="Times New Roman" w:hAnsi="Times New Roman" w:cs="Times New Roman"/>
          <w:b/>
          <w:bCs/>
          <w:color w:val="1E2120"/>
          <w:sz w:val="39"/>
          <w:szCs w:val="39"/>
          <w:lang w:eastAsia="ru-RU"/>
        </w:rPr>
      </w:pPr>
    </w:p>
    <w:p w:rsidR="0012442A" w:rsidRDefault="0012442A" w:rsidP="0012442A">
      <w:pPr>
        <w:spacing w:after="0" w:line="300" w:lineRule="auto"/>
        <w:outlineLvl w:val="1"/>
        <w:rPr>
          <w:rFonts w:ascii="Times New Roman" w:eastAsia="Times New Roman" w:hAnsi="Times New Roman" w:cs="Times New Roman"/>
          <w:b/>
          <w:bCs/>
          <w:color w:val="1E2120"/>
          <w:sz w:val="39"/>
          <w:szCs w:val="39"/>
          <w:lang w:eastAsia="ru-RU"/>
        </w:rPr>
      </w:pPr>
    </w:p>
    <w:p w:rsidR="0012442A" w:rsidRDefault="0012442A" w:rsidP="0012442A">
      <w:pPr>
        <w:spacing w:after="0" w:line="300" w:lineRule="auto"/>
        <w:outlineLvl w:val="1"/>
        <w:rPr>
          <w:rFonts w:ascii="Times New Roman" w:eastAsia="Times New Roman" w:hAnsi="Times New Roman" w:cs="Times New Roman"/>
          <w:b/>
          <w:bCs/>
          <w:color w:val="1E2120"/>
          <w:sz w:val="39"/>
          <w:szCs w:val="39"/>
          <w:lang w:eastAsia="ru-RU"/>
        </w:rPr>
      </w:pPr>
    </w:p>
    <w:p w:rsidR="0012442A" w:rsidRDefault="0012442A" w:rsidP="0012442A">
      <w:pPr>
        <w:spacing w:after="0" w:line="300" w:lineRule="auto"/>
        <w:outlineLvl w:val="1"/>
        <w:rPr>
          <w:rFonts w:ascii="Times New Roman" w:eastAsia="Times New Roman" w:hAnsi="Times New Roman" w:cs="Times New Roman"/>
          <w:b/>
          <w:bCs/>
          <w:color w:val="1E2120"/>
          <w:sz w:val="39"/>
          <w:szCs w:val="39"/>
          <w:lang w:eastAsia="ru-RU"/>
        </w:rPr>
      </w:pPr>
    </w:p>
    <w:p w:rsidR="0012442A" w:rsidRDefault="0012442A" w:rsidP="0012442A">
      <w:pPr>
        <w:spacing w:after="0" w:line="300" w:lineRule="auto"/>
        <w:outlineLvl w:val="1"/>
        <w:rPr>
          <w:rFonts w:ascii="Times New Roman" w:eastAsia="Times New Roman" w:hAnsi="Times New Roman" w:cs="Times New Roman"/>
          <w:b/>
          <w:bCs/>
          <w:color w:val="1E2120"/>
          <w:sz w:val="39"/>
          <w:szCs w:val="39"/>
          <w:lang w:eastAsia="ru-RU"/>
        </w:rPr>
      </w:pPr>
    </w:p>
    <w:p w:rsidR="0012442A" w:rsidRDefault="0012442A" w:rsidP="0012442A">
      <w:pPr>
        <w:spacing w:after="0" w:line="300" w:lineRule="auto"/>
        <w:outlineLvl w:val="1"/>
        <w:rPr>
          <w:rFonts w:ascii="Times New Roman" w:eastAsia="Times New Roman" w:hAnsi="Times New Roman" w:cs="Times New Roman"/>
          <w:b/>
          <w:bCs/>
          <w:color w:val="1E2120"/>
          <w:sz w:val="39"/>
          <w:szCs w:val="39"/>
          <w:lang w:eastAsia="ru-RU"/>
        </w:rPr>
      </w:pPr>
    </w:p>
    <w:p w:rsidR="0012442A" w:rsidRPr="001B21C4" w:rsidRDefault="0012442A" w:rsidP="0012442A">
      <w:pPr>
        <w:spacing w:after="0" w:line="300" w:lineRule="auto"/>
        <w:outlineLvl w:val="1"/>
        <w:rPr>
          <w:rFonts w:ascii="Times New Roman" w:eastAsia="Times New Roman" w:hAnsi="Times New Roman" w:cs="Times New Roman"/>
          <w:b/>
          <w:bCs/>
          <w:color w:val="1E2120"/>
          <w:sz w:val="39"/>
          <w:szCs w:val="39"/>
          <w:lang w:eastAsia="ru-RU"/>
        </w:rPr>
      </w:pPr>
    </w:p>
    <w:p w:rsidR="00746E5B" w:rsidRPr="0012442A" w:rsidRDefault="0012442A" w:rsidP="0012442A">
      <w:pPr>
        <w:spacing w:after="0" w:line="300" w:lineRule="auto"/>
        <w:jc w:val="center"/>
        <w:outlineLvl w:val="1"/>
        <w:rPr>
          <w:rFonts w:ascii="Times New Roman" w:eastAsia="Times New Roman" w:hAnsi="Times New Roman" w:cs="Times New Roman"/>
          <w:b/>
          <w:bCs/>
          <w:color w:val="1E2120"/>
          <w:sz w:val="24"/>
          <w:szCs w:val="24"/>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557775" w:rsidRPr="00557775" w:rsidRDefault="00557775" w:rsidP="00557775">
      <w:pPr>
        <w:spacing w:after="0" w:line="300" w:lineRule="auto"/>
        <w:jc w:val="center"/>
        <w:outlineLvl w:val="1"/>
        <w:rPr>
          <w:rFonts w:ascii="Times New Roman" w:eastAsia="Times New Roman" w:hAnsi="Times New Roman" w:cs="Times New Roman"/>
          <w:b/>
          <w:bCs/>
          <w:sz w:val="28"/>
          <w:szCs w:val="28"/>
          <w:lang w:eastAsia="ru-RU"/>
        </w:rPr>
      </w:pPr>
      <w:r w:rsidRPr="00557775">
        <w:rPr>
          <w:rFonts w:ascii="Times New Roman" w:eastAsia="Times New Roman" w:hAnsi="Times New Roman" w:cs="Times New Roman"/>
          <w:b/>
          <w:bCs/>
          <w:sz w:val="28"/>
          <w:szCs w:val="28"/>
          <w:lang w:eastAsia="ru-RU"/>
        </w:rPr>
        <w:lastRenderedPageBreak/>
        <w:t>Программа</w:t>
      </w:r>
      <w:r w:rsidRPr="00557775">
        <w:rPr>
          <w:rFonts w:ascii="Times New Roman" w:eastAsia="Times New Roman" w:hAnsi="Times New Roman" w:cs="Times New Roman"/>
          <w:b/>
          <w:bCs/>
          <w:sz w:val="28"/>
          <w:szCs w:val="28"/>
          <w:lang w:eastAsia="ru-RU"/>
        </w:rPr>
        <w:br/>
        <w:t>первичного инструктажа по охране труда на рабочем месте учителя информатики</w:t>
      </w:r>
    </w:p>
    <w:p w:rsidR="00557775" w:rsidRPr="00557775" w:rsidRDefault="00557775" w:rsidP="00557775">
      <w:pPr>
        <w:spacing w:after="0" w:line="360"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 xml:space="preserve">  </w:t>
      </w:r>
    </w:p>
    <w:p w:rsidR="00557775" w:rsidRPr="00557775" w:rsidRDefault="00557775" w:rsidP="00557775">
      <w:pPr>
        <w:spacing w:after="0" w:line="300" w:lineRule="auto"/>
        <w:outlineLvl w:val="2"/>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1. Общие положения</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1.1. Настоящая </w:t>
      </w:r>
      <w:r w:rsidRPr="00557775">
        <w:rPr>
          <w:rFonts w:ascii="Times New Roman" w:eastAsiaTheme="minorEastAsia" w:hAnsi="Times New Roman" w:cs="Times New Roman"/>
          <w:b/>
          <w:bCs/>
          <w:sz w:val="24"/>
          <w:szCs w:val="24"/>
          <w:lang w:eastAsia="ru-RU"/>
        </w:rPr>
        <w:t>программа первичного инструктажа по охране труда на рабочем месте учителя информатики</w:t>
      </w:r>
      <w:r w:rsidRPr="00557775">
        <w:rPr>
          <w:rFonts w:ascii="Times New Roman" w:eastAsiaTheme="minorEastAsia" w:hAnsi="Times New Roman" w:cs="Times New Roman"/>
          <w:sz w:val="24"/>
          <w:szCs w:val="24"/>
          <w:lang w:eastAsia="ru-RU"/>
        </w:rPr>
        <w:t xml:space="preserve"> школы разработана в соответствии с Постановлением Правительства РФ от 24.12.2021 № 2464 "О порядке </w:t>
      </w:r>
      <w:proofErr w:type="gramStart"/>
      <w:r w:rsidRPr="00557775">
        <w:rPr>
          <w:rFonts w:ascii="Times New Roman" w:eastAsiaTheme="minorEastAsia" w:hAnsi="Times New Roman" w:cs="Times New Roman"/>
          <w:sz w:val="24"/>
          <w:szCs w:val="24"/>
          <w:lang w:eastAsia="ru-RU"/>
        </w:rPr>
        <w:t>обучения по охране</w:t>
      </w:r>
      <w:proofErr w:type="gramEnd"/>
      <w:r w:rsidRPr="00557775">
        <w:rPr>
          <w:rFonts w:ascii="Times New Roman" w:eastAsiaTheme="minorEastAsia" w:hAnsi="Times New Roman" w:cs="Times New Roman"/>
          <w:sz w:val="24"/>
          <w:szCs w:val="24"/>
          <w:lang w:eastAsia="ru-RU"/>
        </w:rPr>
        <w:t xml:space="preserve"> труда и проверки знания требований охраны труда", </w:t>
      </w:r>
      <w:r w:rsidRPr="00557775">
        <w:rPr>
          <w:rFonts w:ascii="Times New Roman" w:eastAsiaTheme="minorEastAsia" w:hAnsi="Times New Roman" w:cs="Times New Roman"/>
          <w:b/>
          <w:bCs/>
          <w:sz w:val="24"/>
          <w:szCs w:val="24"/>
          <w:lang w:eastAsia="ru-RU"/>
        </w:rPr>
        <w:t>вступившем в силу с 1 сентября 2022 года</w:t>
      </w:r>
      <w:r w:rsidRPr="00557775">
        <w:rPr>
          <w:rFonts w:ascii="Times New Roman" w:eastAsiaTheme="minorEastAsia" w:hAnsi="Times New Roman" w:cs="Times New Roman"/>
          <w:sz w:val="24"/>
          <w:szCs w:val="24"/>
          <w:lang w:eastAsia="ru-RU"/>
        </w:rPr>
        <w:t xml:space="preserve">; разделом X «Охрана труда» Трудового кодекса Российской Федерации от 30.12.2001г № 197-ФЗ с изменениями, вступившими в силу с 25 июля 2022 года; </w:t>
      </w:r>
      <w:proofErr w:type="gramStart"/>
      <w:r w:rsidRPr="00557775">
        <w:rPr>
          <w:rFonts w:ascii="Times New Roman" w:eastAsiaTheme="minorEastAsia" w:hAnsi="Times New Roman" w:cs="Times New Roman"/>
          <w:sz w:val="24"/>
          <w:szCs w:val="24"/>
          <w:lang w:eastAsia="ru-RU"/>
        </w:rPr>
        <w:t>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w:t>
      </w:r>
      <w:proofErr w:type="gramEnd"/>
      <w:r w:rsidRPr="00557775">
        <w:rPr>
          <w:rFonts w:ascii="Times New Roman" w:eastAsiaTheme="minorEastAsia" w:hAnsi="Times New Roman" w:cs="Times New Roman"/>
          <w:sz w:val="24"/>
          <w:szCs w:val="24"/>
          <w:lang w:eastAsia="ru-RU"/>
        </w:rPr>
        <w:t xml:space="preserve"> охране труда, Уставом и Правилами внутреннего трудового распорядка общеобразовательной организации.</w:t>
      </w:r>
      <w:r w:rsidRPr="00557775">
        <w:rPr>
          <w:rFonts w:ascii="Times New Roman" w:eastAsiaTheme="minorEastAsia" w:hAnsi="Times New Roman" w:cs="Times New Roman"/>
          <w:sz w:val="24"/>
          <w:szCs w:val="24"/>
          <w:lang w:eastAsia="ru-RU"/>
        </w:rPr>
        <w:br/>
        <w:t xml:space="preserve">1.2. Данная программа составлена </w:t>
      </w:r>
      <w:proofErr w:type="gramStart"/>
      <w:r w:rsidRPr="00557775">
        <w:rPr>
          <w:rFonts w:ascii="Times New Roman" w:eastAsiaTheme="minorEastAsia" w:hAnsi="Times New Roman" w:cs="Times New Roman"/>
          <w:sz w:val="24"/>
          <w:szCs w:val="24"/>
          <w:lang w:eastAsia="ru-RU"/>
        </w:rPr>
        <w:t>для проведения первичного инструктажа по охране труда на рабочем месте с учителем информатики в целях</w:t>
      </w:r>
      <w:proofErr w:type="gramEnd"/>
      <w:r w:rsidRPr="00557775">
        <w:rPr>
          <w:rFonts w:ascii="Times New Roman" w:eastAsiaTheme="minorEastAsia" w:hAnsi="Times New Roman" w:cs="Times New Roman"/>
          <w:sz w:val="24"/>
          <w:szCs w:val="24"/>
          <w:lang w:eastAsia="ru-RU"/>
        </w:rPr>
        <w:t xml:space="preserve"> предупреждения и профилактики опасностей, минимизации повреждения его здоровья и предотвращения аварийных ситуаций на рабочем месте.</w:t>
      </w:r>
      <w:r w:rsidRPr="00557775">
        <w:rPr>
          <w:rFonts w:ascii="Times New Roman" w:eastAsiaTheme="minorEastAsia" w:hAnsi="Times New Roman" w:cs="Times New Roman"/>
          <w:sz w:val="24"/>
          <w:szCs w:val="24"/>
          <w:lang w:eastAsia="ru-RU"/>
        </w:rPr>
        <w:br/>
        <w:t xml:space="preserve">1.3. </w:t>
      </w:r>
      <w:proofErr w:type="gramStart"/>
      <w:r w:rsidRPr="00557775">
        <w:rPr>
          <w:rFonts w:ascii="Times New Roman" w:eastAsiaTheme="minorEastAsia" w:hAnsi="Times New Roman" w:cs="Times New Roman"/>
          <w:sz w:val="24"/>
          <w:szCs w:val="24"/>
          <w:lang w:eastAsia="ru-RU"/>
        </w:rPr>
        <w:t xml:space="preserve">Программа определяет содержание </w:t>
      </w:r>
      <w:r w:rsidRPr="00557775">
        <w:rPr>
          <w:rFonts w:ascii="Times New Roman" w:eastAsiaTheme="minorEastAsia" w:hAnsi="Times New Roman" w:cs="Times New Roman"/>
          <w:i/>
          <w:iCs/>
          <w:sz w:val="24"/>
          <w:szCs w:val="24"/>
          <w:lang w:eastAsia="ru-RU"/>
        </w:rPr>
        <w:t>первичного инструктажа по охране труда на рабочем месте учителя информатики</w:t>
      </w:r>
      <w:r w:rsidRPr="00557775">
        <w:rPr>
          <w:rFonts w:ascii="Times New Roman" w:eastAsiaTheme="minorEastAsia" w:hAnsi="Times New Roman" w:cs="Times New Roman"/>
          <w:sz w:val="24"/>
          <w:szCs w:val="24"/>
          <w:lang w:eastAsia="ru-RU"/>
        </w:rPr>
        <w:t>,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 рабочем месте</w:t>
      </w:r>
      <w:proofErr w:type="gramEnd"/>
      <w:r w:rsidRPr="00557775">
        <w:rPr>
          <w:rFonts w:ascii="Times New Roman" w:eastAsiaTheme="minorEastAsia" w:hAnsi="Times New Roman" w:cs="Times New Roman"/>
          <w:sz w:val="24"/>
          <w:szCs w:val="24"/>
          <w:lang w:eastAsia="ru-RU"/>
        </w:rPr>
        <w:t>.</w:t>
      </w:r>
      <w:r w:rsidRPr="00557775">
        <w:rPr>
          <w:rFonts w:ascii="Times New Roman" w:eastAsiaTheme="minorEastAsia" w:hAnsi="Times New Roman" w:cs="Times New Roman"/>
          <w:sz w:val="24"/>
          <w:szCs w:val="24"/>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557775">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557775">
        <w:rPr>
          <w:rFonts w:ascii="Times New Roman" w:eastAsiaTheme="minorEastAsia" w:hAnsi="Times New Roman" w:cs="Times New Roman"/>
          <w:sz w:val="24"/>
          <w:szCs w:val="24"/>
          <w:lang w:eastAsia="ru-RU"/>
        </w:rPr>
        <w:br/>
        <w:t>1.6. Первичный инструктаж по охране труда на рабочем месте учителя информатики проводится непосредственным руководителем - заместителем директора по УВР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557775">
        <w:rPr>
          <w:rFonts w:ascii="Times New Roman" w:eastAsiaTheme="minorEastAsia" w:hAnsi="Times New Roman" w:cs="Times New Roman"/>
          <w:sz w:val="24"/>
          <w:szCs w:val="24"/>
          <w:lang w:eastAsia="ru-RU"/>
        </w:rPr>
        <w:br/>
      </w:r>
      <w:r w:rsidRPr="00557775">
        <w:rPr>
          <w:rFonts w:ascii="Times New Roman" w:eastAsiaTheme="minorEastAsia" w:hAnsi="Times New Roman" w:cs="Times New Roman"/>
          <w:sz w:val="24"/>
          <w:szCs w:val="24"/>
          <w:lang w:eastAsia="ru-RU"/>
        </w:rPr>
        <w:lastRenderedPageBreak/>
        <w:t xml:space="preserve">1.7. Данный первичный инструктаж на рабочем месте учителя информатики заканчивается проверкой знания требований охраны труда в школе. Результаты проведения инструктажа оформляются в </w:t>
      </w:r>
      <w:hyperlink r:id="rId6" w:tgtFrame="_blank" w:history="1">
        <w:r w:rsidRPr="00557775">
          <w:rPr>
            <w:rFonts w:ascii="Times New Roman" w:eastAsiaTheme="minorEastAsia" w:hAnsi="Times New Roman" w:cs="Times New Roman"/>
            <w:sz w:val="24"/>
            <w:szCs w:val="24"/>
            <w:lang w:eastAsia="ru-RU"/>
          </w:rPr>
          <w:t>журнале регистрации инструктажа на рабочем месте</w:t>
        </w:r>
      </w:hyperlink>
    </w:p>
    <w:p w:rsidR="00557775" w:rsidRPr="00557775" w:rsidRDefault="00557775" w:rsidP="00557775">
      <w:pPr>
        <w:spacing w:after="0" w:line="360" w:lineRule="atLeast"/>
        <w:rPr>
          <w:rFonts w:ascii="Times New Roman" w:eastAsia="Times New Roman" w:hAnsi="Times New Roman" w:cs="Times New Roman"/>
          <w:sz w:val="24"/>
          <w:szCs w:val="24"/>
          <w:lang w:eastAsia="ru-RU"/>
        </w:rPr>
      </w:pPr>
    </w:p>
    <w:p w:rsidR="00557775" w:rsidRPr="00557775" w:rsidRDefault="00557775" w:rsidP="00557775">
      <w:pPr>
        <w:spacing w:after="0" w:line="300" w:lineRule="auto"/>
        <w:outlineLvl w:val="2"/>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2. Тематический план первичного инструктажа по охране труда на рабочем месте учителя информатики</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5"/>
        <w:gridCol w:w="7403"/>
        <w:gridCol w:w="1347"/>
      </w:tblGrid>
      <w:tr w:rsidR="00557775" w:rsidRPr="00557775" w:rsidTr="00AC5203">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557775" w:rsidRPr="00557775" w:rsidRDefault="00557775" w:rsidP="00557775">
            <w:pPr>
              <w:spacing w:after="0" w:line="264" w:lineRule="atLeast"/>
              <w:jc w:val="center"/>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 xml:space="preserve">№ </w:t>
            </w:r>
            <w:proofErr w:type="gramStart"/>
            <w:r w:rsidRPr="00557775">
              <w:rPr>
                <w:rFonts w:ascii="Times New Roman" w:eastAsia="Times New Roman" w:hAnsi="Times New Roman" w:cs="Times New Roman"/>
                <w:b/>
                <w:bCs/>
                <w:sz w:val="24"/>
                <w:szCs w:val="24"/>
                <w:lang w:eastAsia="ru-RU"/>
              </w:rPr>
              <w:t>п</w:t>
            </w:r>
            <w:proofErr w:type="gramEnd"/>
            <w:r w:rsidRPr="00557775">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557775" w:rsidRPr="00557775" w:rsidRDefault="00557775" w:rsidP="00557775">
            <w:pPr>
              <w:spacing w:after="0" w:line="264" w:lineRule="atLeast"/>
              <w:jc w:val="center"/>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557775" w:rsidRPr="00557775" w:rsidRDefault="00557775" w:rsidP="00557775">
            <w:pPr>
              <w:spacing w:after="0" w:line="264" w:lineRule="atLeast"/>
              <w:jc w:val="center"/>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Объем, мин</w:t>
            </w:r>
          </w:p>
        </w:tc>
      </w:tr>
      <w:tr w:rsidR="00557775" w:rsidRPr="00557775" w:rsidTr="00AC5203">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10 мин</w:t>
            </w:r>
          </w:p>
        </w:tc>
      </w:tr>
      <w:tr w:rsidR="00557775" w:rsidRPr="00557775" w:rsidTr="00AC5203">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Общие сведения об условиях труда учителя информатики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15 мин</w:t>
            </w:r>
          </w:p>
        </w:tc>
      </w:tr>
      <w:tr w:rsidR="00557775" w:rsidRPr="00557775" w:rsidTr="00AC5203">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10 мин</w:t>
            </w:r>
          </w:p>
        </w:tc>
      </w:tr>
      <w:tr w:rsidR="00557775" w:rsidRPr="00557775" w:rsidTr="00AC5203">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Безопасные приемы и методы работы учителя информатики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15 мин</w:t>
            </w:r>
          </w:p>
        </w:tc>
      </w:tr>
      <w:tr w:rsidR="00557775" w:rsidRPr="00557775" w:rsidTr="00AC5203">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5 мин</w:t>
            </w:r>
          </w:p>
        </w:tc>
      </w:tr>
      <w:tr w:rsidR="00557775" w:rsidRPr="00557775" w:rsidTr="00AC5203">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10 мин</w:t>
            </w:r>
          </w:p>
        </w:tc>
      </w:tr>
      <w:tr w:rsidR="00557775" w:rsidRPr="00557775" w:rsidTr="00AC5203">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10 мин</w:t>
            </w:r>
          </w:p>
        </w:tc>
      </w:tr>
      <w:tr w:rsidR="00557775" w:rsidRPr="00557775" w:rsidTr="00AC5203">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15 мин</w:t>
            </w:r>
          </w:p>
        </w:tc>
      </w:tr>
      <w:tr w:rsidR="00557775" w:rsidRPr="00557775" w:rsidTr="00AC5203">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557775" w:rsidRPr="00557775" w:rsidRDefault="00557775" w:rsidP="00557775">
            <w:pPr>
              <w:spacing w:after="0" w:line="288" w:lineRule="atLeast"/>
              <w:rPr>
                <w:rFonts w:ascii="Times New Roman" w:eastAsia="Times New Roman" w:hAnsi="Times New Roman" w:cs="Times New Roman"/>
                <w:sz w:val="24"/>
                <w:szCs w:val="24"/>
                <w:lang w:eastAsia="ru-RU"/>
              </w:rPr>
            </w:pPr>
            <w:r w:rsidRPr="00557775">
              <w:rPr>
                <w:rFonts w:ascii="Times New Roman" w:eastAsia="Times New Roman" w:hAnsi="Times New Roman" w:cs="Times New Roman"/>
                <w:b/>
                <w:bCs/>
                <w:sz w:val="24"/>
                <w:szCs w:val="24"/>
                <w:lang w:eastAsia="ru-RU"/>
              </w:rPr>
              <w:t>1 час 30 мин</w:t>
            </w:r>
          </w:p>
        </w:tc>
      </w:tr>
    </w:tbl>
    <w:p w:rsidR="00B37F2C" w:rsidRDefault="00B37F2C" w:rsidP="00557775">
      <w:pPr>
        <w:spacing w:after="0" w:line="300" w:lineRule="auto"/>
        <w:outlineLvl w:val="2"/>
        <w:rPr>
          <w:rFonts w:ascii="Times New Roman" w:eastAsia="Times New Roman" w:hAnsi="Times New Roman" w:cs="Times New Roman"/>
          <w:b/>
          <w:bCs/>
          <w:sz w:val="24"/>
          <w:szCs w:val="24"/>
          <w:lang w:eastAsia="ru-RU"/>
        </w:rPr>
      </w:pPr>
    </w:p>
    <w:p w:rsidR="00557775" w:rsidRPr="00557775" w:rsidRDefault="00557775" w:rsidP="00557775">
      <w:pPr>
        <w:spacing w:after="0" w:line="300" w:lineRule="auto"/>
        <w:outlineLvl w:val="2"/>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3. Организация охраны труда на рабочем месте</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3.1. Учебный кабинет информатики проверен специалистом по охране труда, лицом, ответственным за обеспечение пожарной безопасности в общеобразовательной организации и соответствуют нормам и требованиям охраны труда и пожарной безопасности, принят комиссией по приемке школы к новому учебному году.</w:t>
      </w:r>
      <w:r w:rsidRPr="00557775">
        <w:rPr>
          <w:rFonts w:ascii="Times New Roman" w:eastAsiaTheme="minorEastAsia" w:hAnsi="Times New Roman" w:cs="Times New Roman"/>
          <w:sz w:val="24"/>
          <w:szCs w:val="24"/>
          <w:lang w:eastAsia="ru-RU"/>
        </w:rPr>
        <w:br/>
        <w:t>3.2. Мебель, ЭСО, включая персональные компьютеры, и иная оргтехника проверены на безопасность, пожарная сигнализация находится в рабочем состоянии.</w:t>
      </w:r>
      <w:r w:rsidRPr="00557775">
        <w:rPr>
          <w:rFonts w:ascii="Times New Roman" w:eastAsiaTheme="minorEastAsia" w:hAnsi="Times New Roman" w:cs="Times New Roman"/>
          <w:sz w:val="24"/>
          <w:szCs w:val="24"/>
          <w:lang w:eastAsia="ru-RU"/>
        </w:rPr>
        <w:br/>
        <w:t>3.3. В кабинете информатики имеются первичные средства пожаротушения (огнетушители порошковые и углекислотные) и аптечка первой помощи с описью медикаментов.</w:t>
      </w:r>
      <w:r w:rsidRPr="00557775">
        <w:rPr>
          <w:rFonts w:ascii="Times New Roman" w:eastAsiaTheme="minorEastAsia" w:hAnsi="Times New Roman" w:cs="Times New Roman"/>
          <w:sz w:val="24"/>
          <w:szCs w:val="24"/>
          <w:lang w:eastAsia="ru-RU"/>
        </w:rPr>
        <w:br/>
        <w:t>3.4. В кабинете имеются необходимые нормативные документы, инструкции по охране труда и пожарной безопасности, правила поведения обучающихся в кабинете информатики, инвентарная книга с перечислением в ней имеющегося компьютерного оборудования, мебели с указанием их инвентарного номера. Имеется комплект технической документации, включающий паспорта на ЭСО, а также руководства по использованию и эксплуатации.</w:t>
      </w:r>
      <w:r w:rsidRPr="00557775">
        <w:rPr>
          <w:rFonts w:ascii="Times New Roman" w:eastAsiaTheme="minorEastAsia" w:hAnsi="Times New Roman" w:cs="Times New Roman"/>
          <w:sz w:val="24"/>
          <w:szCs w:val="24"/>
          <w:lang w:eastAsia="ru-RU"/>
        </w:rPr>
        <w:br/>
        <w:t>3.5. Все электроприборы в кабинете информатики имеют заземление (</w:t>
      </w:r>
      <w:proofErr w:type="spellStart"/>
      <w:r w:rsidRPr="00557775">
        <w:rPr>
          <w:rFonts w:ascii="Times New Roman" w:eastAsiaTheme="minorEastAsia" w:hAnsi="Times New Roman" w:cs="Times New Roman"/>
          <w:sz w:val="24"/>
          <w:szCs w:val="24"/>
          <w:lang w:eastAsia="ru-RU"/>
        </w:rPr>
        <w:t>зануление</w:t>
      </w:r>
      <w:proofErr w:type="spellEnd"/>
      <w:r w:rsidRPr="00557775">
        <w:rPr>
          <w:rFonts w:ascii="Times New Roman" w:eastAsiaTheme="minorEastAsia" w:hAnsi="Times New Roman" w:cs="Times New Roman"/>
          <w:sz w:val="24"/>
          <w:szCs w:val="24"/>
          <w:lang w:eastAsia="ru-RU"/>
        </w:rPr>
        <w:t>), устройства заземления (</w:t>
      </w:r>
      <w:proofErr w:type="spellStart"/>
      <w:r w:rsidRPr="00557775">
        <w:rPr>
          <w:rFonts w:ascii="Times New Roman" w:eastAsiaTheme="minorEastAsia" w:hAnsi="Times New Roman" w:cs="Times New Roman"/>
          <w:sz w:val="24"/>
          <w:szCs w:val="24"/>
          <w:lang w:eastAsia="ru-RU"/>
        </w:rPr>
        <w:t>зануления</w:t>
      </w:r>
      <w:proofErr w:type="spellEnd"/>
      <w:r w:rsidRPr="00557775">
        <w:rPr>
          <w:rFonts w:ascii="Times New Roman" w:eastAsiaTheme="minorEastAsia" w:hAnsi="Times New Roman" w:cs="Times New Roman"/>
          <w:sz w:val="24"/>
          <w:szCs w:val="24"/>
          <w:lang w:eastAsia="ru-RU"/>
        </w:rPr>
        <w:t>) испытаны и проверены.</w:t>
      </w:r>
      <w:r w:rsidRPr="00557775">
        <w:rPr>
          <w:rFonts w:ascii="Times New Roman" w:eastAsiaTheme="minorEastAsia" w:hAnsi="Times New Roman" w:cs="Times New Roman"/>
          <w:sz w:val="24"/>
          <w:szCs w:val="24"/>
          <w:lang w:eastAsia="ru-RU"/>
        </w:rPr>
        <w:br/>
        <w:t>3.6. Все электронные средства обучения находятся на допустимом расстоянии от отопительной системы.</w:t>
      </w:r>
      <w:r w:rsidRPr="00557775">
        <w:rPr>
          <w:rFonts w:ascii="Times New Roman" w:eastAsiaTheme="minorEastAsia" w:hAnsi="Times New Roman" w:cs="Times New Roman"/>
          <w:sz w:val="24"/>
          <w:szCs w:val="24"/>
          <w:lang w:eastAsia="ru-RU"/>
        </w:rPr>
        <w:br/>
      </w:r>
      <w:r w:rsidRPr="00557775">
        <w:rPr>
          <w:rFonts w:ascii="Times New Roman" w:eastAsiaTheme="minorEastAsia" w:hAnsi="Times New Roman" w:cs="Times New Roman"/>
          <w:sz w:val="24"/>
          <w:szCs w:val="24"/>
          <w:lang w:eastAsia="ru-RU"/>
        </w:rPr>
        <w:lastRenderedPageBreak/>
        <w:t>3.7. Помещение кабинета информатики имеет естественное и искусственное освещение. Имеется приточно-вытяжная вентиляция.</w:t>
      </w:r>
      <w:r w:rsidRPr="00557775">
        <w:rPr>
          <w:rFonts w:ascii="Times New Roman" w:eastAsiaTheme="minorEastAsia" w:hAnsi="Times New Roman" w:cs="Times New Roman"/>
          <w:sz w:val="24"/>
          <w:szCs w:val="24"/>
          <w:lang w:eastAsia="ru-RU"/>
        </w:rPr>
        <w:br/>
        <w:t>3.8. Наличие распределительного электрощита дает учителю информатики возможность мгновенного отключения системы электроснабжения кабинета.</w:t>
      </w:r>
      <w:r w:rsidRPr="00557775">
        <w:rPr>
          <w:rFonts w:ascii="Times New Roman" w:eastAsiaTheme="minorEastAsia" w:hAnsi="Times New Roman" w:cs="Times New Roman"/>
          <w:sz w:val="24"/>
          <w:szCs w:val="24"/>
          <w:lang w:eastAsia="ru-RU"/>
        </w:rPr>
        <w:br/>
        <w:t>3.9. На видном месте в кабинете информатики размещен уголок по охране труда, где представлены конкретные инструкции с условиями безопасной работы и правила поведения в кабинете информатики.</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b/>
          <w:bCs/>
          <w:i/>
          <w:iCs/>
          <w:sz w:val="24"/>
          <w:szCs w:val="24"/>
          <w:lang w:eastAsia="ru-RU"/>
        </w:rPr>
        <w:t>3.10. Требования к размещению ЭСО и пособий</w:t>
      </w:r>
      <w:r w:rsidRPr="00557775">
        <w:rPr>
          <w:rFonts w:ascii="Times New Roman" w:eastAsiaTheme="minorEastAsia" w:hAnsi="Times New Roman" w:cs="Times New Roman"/>
          <w:sz w:val="24"/>
          <w:szCs w:val="24"/>
          <w:lang w:eastAsia="ru-RU"/>
        </w:rPr>
        <w:br/>
        <w:t>3.10.1. Персональные компьютеры должны быть размещены в кабинете с наличием естественного и искусственного освещения. Окна преимущественно должны быть ориентированы на север и северо-восток. Не допускается оборудование компьютерного класса в цокольных и подвальных помещениях школы.</w:t>
      </w:r>
      <w:r w:rsidRPr="00557775">
        <w:rPr>
          <w:rFonts w:ascii="Times New Roman" w:eastAsiaTheme="minorEastAsia" w:hAnsi="Times New Roman" w:cs="Times New Roman"/>
          <w:sz w:val="24"/>
          <w:szCs w:val="24"/>
          <w:lang w:eastAsia="ru-RU"/>
        </w:rPr>
        <w:br/>
        <w:t xml:space="preserve">3.10.2. Оконные проемы в помещениях, где используются ЭСО, должны быть оборудованы </w:t>
      </w:r>
      <w:proofErr w:type="spellStart"/>
      <w:r w:rsidRPr="00557775">
        <w:rPr>
          <w:rFonts w:ascii="Times New Roman" w:eastAsiaTheme="minorEastAsia" w:hAnsi="Times New Roman" w:cs="Times New Roman"/>
          <w:sz w:val="24"/>
          <w:szCs w:val="24"/>
          <w:lang w:eastAsia="ru-RU"/>
        </w:rPr>
        <w:t>светорегулируемыми</w:t>
      </w:r>
      <w:proofErr w:type="spellEnd"/>
      <w:r w:rsidRPr="00557775">
        <w:rPr>
          <w:rFonts w:ascii="Times New Roman" w:eastAsiaTheme="minorEastAsia" w:hAnsi="Times New Roman" w:cs="Times New Roman"/>
          <w:sz w:val="24"/>
          <w:szCs w:val="24"/>
          <w:lang w:eastAsia="ru-RU"/>
        </w:rPr>
        <w:t xml:space="preserve"> устройствами.</w:t>
      </w:r>
      <w:r w:rsidRPr="00557775">
        <w:rPr>
          <w:rFonts w:ascii="Times New Roman" w:eastAsiaTheme="minorEastAsia" w:hAnsi="Times New Roman" w:cs="Times New Roman"/>
          <w:sz w:val="24"/>
          <w:szCs w:val="24"/>
          <w:lang w:eastAsia="ru-RU"/>
        </w:rPr>
        <w:br/>
        <w:t>3.10.3. Площадь на одно рабочее место обучающегося с персональным компьютером должна составлять не менее 4,5 м</w:t>
      </w:r>
      <w:proofErr w:type="gramStart"/>
      <w:r w:rsidRPr="00557775">
        <w:rPr>
          <w:rFonts w:ascii="Times New Roman" w:eastAsiaTheme="minorEastAsia" w:hAnsi="Times New Roman" w:cs="Times New Roman"/>
          <w:sz w:val="24"/>
          <w:szCs w:val="24"/>
          <w:lang w:eastAsia="ru-RU"/>
        </w:rPr>
        <w:t>2</w:t>
      </w:r>
      <w:proofErr w:type="gramEnd"/>
      <w:r w:rsidRPr="00557775">
        <w:rPr>
          <w:rFonts w:ascii="Times New Roman" w:eastAsiaTheme="minorEastAsia" w:hAnsi="Times New Roman" w:cs="Times New Roman"/>
          <w:sz w:val="24"/>
          <w:szCs w:val="24"/>
          <w:lang w:eastAsia="ru-RU"/>
        </w:rPr>
        <w:t>.</w:t>
      </w:r>
      <w:r w:rsidRPr="00557775">
        <w:rPr>
          <w:rFonts w:ascii="Times New Roman" w:eastAsiaTheme="minorEastAsia" w:hAnsi="Times New Roman" w:cs="Times New Roman"/>
          <w:sz w:val="24"/>
          <w:szCs w:val="24"/>
          <w:lang w:eastAsia="ru-RU"/>
        </w:rPr>
        <w:br/>
        <w:t>3.10.4.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w:t>
      </w:r>
      <w:r w:rsidRPr="00557775">
        <w:rPr>
          <w:rFonts w:ascii="Times New Roman" w:eastAsiaTheme="minorEastAsia" w:hAnsi="Times New Roman" w:cs="Times New Roman"/>
          <w:sz w:val="24"/>
          <w:szCs w:val="24"/>
          <w:lang w:eastAsia="ru-RU"/>
        </w:rPr>
        <w:br/>
        <w:t xml:space="preserve">3.10.5. </w:t>
      </w:r>
      <w:r w:rsidRPr="00557775">
        <w:rPr>
          <w:rFonts w:ascii="Times New Roman" w:eastAsiaTheme="minorEastAsia" w:hAnsi="Times New Roman" w:cs="Times New Roman"/>
          <w:sz w:val="24"/>
          <w:szCs w:val="24"/>
          <w:u w:val="single"/>
          <w:lang w:eastAsia="ru-RU"/>
        </w:rPr>
        <w:t>Минимальная диагональ ЭСО должна составлять:</w:t>
      </w:r>
    </w:p>
    <w:p w:rsidR="00557775" w:rsidRPr="00557775" w:rsidRDefault="00557775" w:rsidP="00557775">
      <w:pPr>
        <w:numPr>
          <w:ilvl w:val="0"/>
          <w:numId w:val="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для интерактивной доски (интерактивной панели) - 165,1 см (65 дюймов);</w:t>
      </w:r>
    </w:p>
    <w:p w:rsidR="00557775" w:rsidRPr="00557775" w:rsidRDefault="00557775" w:rsidP="00557775">
      <w:pPr>
        <w:numPr>
          <w:ilvl w:val="0"/>
          <w:numId w:val="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для монитора персонального компьютера и ноутбука - не менее 39,6 см (15,6 дюймов);</w:t>
      </w:r>
    </w:p>
    <w:p w:rsidR="00557775" w:rsidRPr="00557775" w:rsidRDefault="00557775" w:rsidP="00557775">
      <w:pPr>
        <w:numPr>
          <w:ilvl w:val="0"/>
          <w:numId w:val="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для ноутбука допускается 35,6 см (14 дюймов) при увеличении размера шрифта текста на 2 пункта;</w:t>
      </w:r>
    </w:p>
    <w:p w:rsidR="00557775" w:rsidRPr="00557775" w:rsidRDefault="00557775" w:rsidP="00557775">
      <w:pPr>
        <w:numPr>
          <w:ilvl w:val="0"/>
          <w:numId w:val="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для планшета - 26,6 см (10,5 дюймов).</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3.10.6. Размер и размещение интерактивной доски (интерактивной панели) в кабинете информатики должны обеспечивать </w:t>
      </w:r>
      <w:proofErr w:type="gramStart"/>
      <w:r w:rsidRPr="00557775">
        <w:rPr>
          <w:rFonts w:ascii="Times New Roman" w:eastAsiaTheme="minorEastAsia" w:hAnsi="Times New Roman" w:cs="Times New Roman"/>
          <w:sz w:val="24"/>
          <w:szCs w:val="24"/>
          <w:lang w:eastAsia="ru-RU"/>
        </w:rPr>
        <w:t>обучающимся</w:t>
      </w:r>
      <w:proofErr w:type="gramEnd"/>
      <w:r w:rsidRPr="00557775">
        <w:rPr>
          <w:rFonts w:ascii="Times New Roman" w:eastAsiaTheme="minorEastAsia" w:hAnsi="Times New Roman" w:cs="Times New Roman"/>
          <w:sz w:val="24"/>
          <w:szCs w:val="24"/>
          <w:lang w:eastAsia="ru-RU"/>
        </w:rPr>
        <w:t xml:space="preserve"> доступ ко всей поверхности.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w:t>
      </w:r>
      <w:r w:rsidRPr="00557775">
        <w:rPr>
          <w:rFonts w:ascii="Times New Roman" w:eastAsiaTheme="minorEastAsia" w:hAnsi="Times New Roman" w:cs="Times New Roman"/>
          <w:sz w:val="24"/>
          <w:szCs w:val="24"/>
          <w:lang w:eastAsia="ru-RU"/>
        </w:rPr>
        <w:br/>
        <w:t>3.10.7. Размещение проектора интерактивной доски должно исключать для пользователей возможность возникновения слепящего эффекта.</w:t>
      </w:r>
      <w:r w:rsidRPr="00557775">
        <w:rPr>
          <w:rFonts w:ascii="Times New Roman" w:eastAsiaTheme="minorEastAsia" w:hAnsi="Times New Roman" w:cs="Times New Roman"/>
          <w:sz w:val="24"/>
          <w:szCs w:val="24"/>
          <w:lang w:eastAsia="ru-RU"/>
        </w:rPr>
        <w:br/>
        <w:t>3.10.8. Использование мониторов на основе электронно-лучевых трубок в образовательных организациях не допускается.</w:t>
      </w:r>
      <w:r w:rsidRPr="00557775">
        <w:rPr>
          <w:rFonts w:ascii="Times New Roman" w:eastAsiaTheme="minorEastAsia" w:hAnsi="Times New Roman" w:cs="Times New Roman"/>
          <w:sz w:val="24"/>
          <w:szCs w:val="24"/>
          <w:lang w:eastAsia="ru-RU"/>
        </w:rPr>
        <w:br/>
        <w:t>3.10.9. Уровень шума в компьютерном классе не должен превышать допустимых нормативных значений. Серверы и другое оборудование, уровни шума которых превышают нормативные, должно размещаться вне кабинета информатики.</w:t>
      </w:r>
      <w:r w:rsidRPr="00557775">
        <w:rPr>
          <w:rFonts w:ascii="Times New Roman" w:eastAsiaTheme="minorEastAsia" w:hAnsi="Times New Roman" w:cs="Times New Roman"/>
          <w:sz w:val="24"/>
          <w:szCs w:val="24"/>
          <w:lang w:eastAsia="ru-RU"/>
        </w:rPr>
        <w:br/>
        <w:t>3.10.10. Рабочие столы следует размещать таким образом, чтобы мониторы были ориентированы боковой стороной к световым проемам, чтобы естественный свет падал преимущественно слева.</w:t>
      </w:r>
      <w:r w:rsidRPr="00557775">
        <w:rPr>
          <w:rFonts w:ascii="Times New Roman" w:eastAsiaTheme="minorEastAsia" w:hAnsi="Times New Roman" w:cs="Times New Roman"/>
          <w:sz w:val="24"/>
          <w:szCs w:val="24"/>
          <w:lang w:eastAsia="ru-RU"/>
        </w:rPr>
        <w:br/>
      </w:r>
      <w:r w:rsidRPr="00557775">
        <w:rPr>
          <w:rFonts w:ascii="Times New Roman" w:eastAsiaTheme="minorEastAsia" w:hAnsi="Times New Roman" w:cs="Times New Roman"/>
          <w:sz w:val="24"/>
          <w:szCs w:val="24"/>
          <w:lang w:eastAsia="ru-RU"/>
        </w:rPr>
        <w:lastRenderedPageBreak/>
        <w:t>3.10.11. Уровень искусственной освещенности в кабинете информатики должен составлять не менее 400 люкс, на экранах мониторов не более 200 люкс.</w:t>
      </w:r>
      <w:r w:rsidRPr="00557775">
        <w:rPr>
          <w:rFonts w:ascii="Times New Roman" w:eastAsiaTheme="minorEastAsia" w:hAnsi="Times New Roman" w:cs="Times New Roman"/>
          <w:sz w:val="24"/>
          <w:szCs w:val="24"/>
          <w:lang w:eastAsia="ru-RU"/>
        </w:rPr>
        <w:br/>
        <w:t>3.10.12. Система правильного и рационального размещения и хранения учебных пособий, программного обеспечения и обучающих программ построенная на основе принципов научной организации труда, должна обеспечивать их сохранность и экономить время учителя информатики на подготовку к урокам. Основной принцип размещения и хранения учебных материалов - по видам, с учетом их частоты использования.</w:t>
      </w:r>
      <w:r w:rsidRPr="00557775">
        <w:rPr>
          <w:rFonts w:ascii="Times New Roman" w:eastAsiaTheme="minorEastAsia" w:hAnsi="Times New Roman" w:cs="Times New Roman"/>
          <w:sz w:val="24"/>
          <w:szCs w:val="24"/>
          <w:lang w:eastAsia="ru-RU"/>
        </w:rPr>
        <w:br/>
        <w:t>3.10.13. Учебные и методические пособия размещаются и хранятся в секционном шкафу. Справочная и научно-популярная литература хранится на полках шкафа.</w:t>
      </w:r>
      <w:r w:rsidRPr="00557775">
        <w:rPr>
          <w:rFonts w:ascii="Times New Roman" w:eastAsiaTheme="minorEastAsia" w:hAnsi="Times New Roman" w:cs="Times New Roman"/>
          <w:sz w:val="24"/>
          <w:szCs w:val="24"/>
          <w:lang w:eastAsia="ru-RU"/>
        </w:rPr>
        <w:br/>
        <w:t>3.10.14. Диски с программным обеспечением и обучающими программами хранятся в специальных небольших ящиках, защищенных от пыли и света, по классам и разделам программы. Ящички размещаются в шкафу, а места для хранения в нем дисков отмечены надписями.</w:t>
      </w:r>
      <w:r w:rsidRPr="00557775">
        <w:rPr>
          <w:rFonts w:ascii="Times New Roman" w:eastAsiaTheme="minorEastAsia" w:hAnsi="Times New Roman" w:cs="Times New Roman"/>
          <w:sz w:val="24"/>
          <w:szCs w:val="24"/>
          <w:lang w:eastAsia="ru-RU"/>
        </w:rPr>
        <w:br/>
        <w:t xml:space="preserve">3.11. </w:t>
      </w:r>
      <w:r w:rsidRPr="00557775">
        <w:rPr>
          <w:rFonts w:ascii="Times New Roman" w:eastAsiaTheme="minorEastAsia" w:hAnsi="Times New Roman" w:cs="Times New Roman"/>
          <w:sz w:val="24"/>
          <w:szCs w:val="24"/>
          <w:u w:val="single"/>
          <w:lang w:eastAsia="ru-RU"/>
        </w:rPr>
        <w:t>Выполняя должностные обязанности, учитель информатики должен выполнять следующие требования охраны труда:</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соблюдать требования охраны труда, пожарной и электробезопасности при выполнении работ;</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соблюдать требования производственной санитарии, правила личной гигиены;</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содержать свое рабочее место, мебель, ЭСО в чистоте и порядке, бережно относиться к имуществу общеобразовательной организации;</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соблюдать требования по эксплуатации и безопасности при работе с ЭСО и иной оргтехникой;</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 xml:space="preserve">соблюдать </w:t>
      </w:r>
      <w:hyperlink r:id="rId7" w:tgtFrame="_blank" w:history="1">
        <w:r w:rsidRPr="00557775">
          <w:rPr>
            <w:rFonts w:ascii="Times New Roman" w:eastAsia="Times New Roman" w:hAnsi="Times New Roman" w:cs="Times New Roman"/>
            <w:sz w:val="24"/>
            <w:szCs w:val="24"/>
            <w:lang w:eastAsia="ru-RU"/>
          </w:rPr>
          <w:t xml:space="preserve">инструкцию по охране жизни и здоровья </w:t>
        </w:r>
        <w:proofErr w:type="gramStart"/>
        <w:r w:rsidRPr="00557775">
          <w:rPr>
            <w:rFonts w:ascii="Times New Roman" w:eastAsia="Times New Roman" w:hAnsi="Times New Roman" w:cs="Times New Roman"/>
            <w:sz w:val="24"/>
            <w:szCs w:val="24"/>
            <w:lang w:eastAsia="ru-RU"/>
          </w:rPr>
          <w:t>обучающихся</w:t>
        </w:r>
        <w:proofErr w:type="gramEnd"/>
      </w:hyperlink>
      <w:r w:rsidRPr="00557775">
        <w:rPr>
          <w:rFonts w:ascii="Times New Roman" w:eastAsia="Times New Roman" w:hAnsi="Times New Roman" w:cs="Times New Roman"/>
          <w:sz w:val="24"/>
          <w:szCs w:val="24"/>
          <w:lang w:eastAsia="ru-RU"/>
        </w:rPr>
        <w:t>;</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окружающих в процессе выполнения работ;</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выполнять только ту работу, которая относится к должностным обязанностям учителя информатики и поручена непосредственным руководителем, при создании условий безопасного ее выполнения;</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сообщать непосредственному руководителю о любой ситуации, угрожающей жизни или здоровью работников и обучающихся, о каждом произошедшем несчастном случае;</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принимать меры по оказанию первой помощи пострадавшим и доставке их в медицинский пункт школы, вызову скорой медицинской помощи;</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извещать непосредственного руководителя об ухудшении состояния своего здоровья;</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 xml:space="preserve">проходить в установленном порядке медицинские осмотры, </w:t>
      </w:r>
      <w:proofErr w:type="gramStart"/>
      <w:r w:rsidRPr="00557775">
        <w:rPr>
          <w:rFonts w:ascii="Times New Roman" w:eastAsia="Times New Roman" w:hAnsi="Times New Roman" w:cs="Times New Roman"/>
          <w:sz w:val="24"/>
          <w:szCs w:val="24"/>
          <w:lang w:eastAsia="ru-RU"/>
        </w:rPr>
        <w:t>обучение по охране</w:t>
      </w:r>
      <w:proofErr w:type="gramEnd"/>
      <w:r w:rsidRPr="00557775">
        <w:rPr>
          <w:rFonts w:ascii="Times New Roman" w:eastAsia="Times New Roman" w:hAnsi="Times New Roman" w:cs="Times New Roman"/>
          <w:sz w:val="24"/>
          <w:szCs w:val="24"/>
          <w:lang w:eastAsia="ru-RU"/>
        </w:rPr>
        <w:t xml:space="preserve"> труда и пожарной безопасности;</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проходить обучение и знать приемы оказания первой помощи при несчастном случае, месторасположение аптечки;</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lastRenderedPageBreak/>
        <w:t>уметь пользоваться первичными средствами пожаротушения;</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соблюдать Правила внутреннего трудового распорядка и Устав школы;</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соблюдать установленные режимы труда и времени отдыха, трудовую дисциплину;</w:t>
      </w:r>
    </w:p>
    <w:p w:rsidR="00557775" w:rsidRPr="00557775" w:rsidRDefault="00557775" w:rsidP="00557775">
      <w:pPr>
        <w:numPr>
          <w:ilvl w:val="0"/>
          <w:numId w:val="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соблюдать инструкции по охране труда при работе с ЭСО и иной оргтехникой.</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3.12. Общее руководство работой по охране труда в школе осуществляет директор.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Pr="00557775">
        <w:rPr>
          <w:rFonts w:ascii="Times New Roman" w:eastAsiaTheme="minorEastAsia" w:hAnsi="Times New Roman" w:cs="Times New Roman"/>
          <w:sz w:val="24"/>
          <w:szCs w:val="24"/>
          <w:lang w:eastAsia="ru-RU"/>
        </w:rPr>
        <w:br/>
        <w:t>3.13. Учитель информатики должен иметь I квалификационную группу по электробезопасности, участвовать в разработке инструкций по охране труда.</w:t>
      </w:r>
      <w:r w:rsidRPr="00557775">
        <w:rPr>
          <w:rFonts w:ascii="Times New Roman" w:eastAsiaTheme="minorEastAsia" w:hAnsi="Times New Roman" w:cs="Times New Roman"/>
          <w:sz w:val="24"/>
          <w:szCs w:val="24"/>
          <w:lang w:eastAsia="ru-RU"/>
        </w:rPr>
        <w:br/>
        <w:t xml:space="preserve">3.14. Учитель осуществляет контроль соблюдения </w:t>
      </w:r>
      <w:proofErr w:type="gramStart"/>
      <w:r w:rsidRPr="00557775">
        <w:rPr>
          <w:rFonts w:ascii="Times New Roman" w:eastAsiaTheme="minorEastAsia" w:hAnsi="Times New Roman" w:cs="Times New Roman"/>
          <w:sz w:val="24"/>
          <w:szCs w:val="24"/>
          <w:lang w:eastAsia="ru-RU"/>
        </w:rPr>
        <w:t>обучающимися</w:t>
      </w:r>
      <w:proofErr w:type="gramEnd"/>
      <w:r w:rsidRPr="00557775">
        <w:rPr>
          <w:rFonts w:ascii="Times New Roman" w:eastAsiaTheme="minorEastAsia" w:hAnsi="Times New Roman" w:cs="Times New Roman"/>
          <w:sz w:val="24"/>
          <w:szCs w:val="24"/>
          <w:lang w:eastAsia="ru-RU"/>
        </w:rPr>
        <w:t xml:space="preserve"> правил безопасности и безопасного поведения в кабинете информатики.</w:t>
      </w:r>
      <w:r w:rsidRPr="00557775">
        <w:rPr>
          <w:rFonts w:ascii="Times New Roman" w:eastAsiaTheme="minorEastAsia" w:hAnsi="Times New Roman" w:cs="Times New Roman"/>
          <w:sz w:val="24"/>
          <w:szCs w:val="24"/>
          <w:lang w:eastAsia="ru-RU"/>
        </w:rPr>
        <w:br/>
        <w:t>3.15. Запрещается использовать кабинет информатики для занятий по другим предметам и для групп продлённого дня.</w:t>
      </w:r>
    </w:p>
    <w:p w:rsidR="00746E5B" w:rsidRDefault="00746E5B" w:rsidP="00557775">
      <w:pPr>
        <w:spacing w:after="0" w:line="300" w:lineRule="auto"/>
        <w:outlineLvl w:val="2"/>
        <w:rPr>
          <w:rFonts w:ascii="Times New Roman" w:eastAsia="Times New Roman" w:hAnsi="Times New Roman" w:cs="Times New Roman"/>
          <w:b/>
          <w:bCs/>
          <w:sz w:val="24"/>
          <w:szCs w:val="24"/>
          <w:lang w:eastAsia="ru-RU"/>
        </w:rPr>
      </w:pPr>
    </w:p>
    <w:p w:rsidR="00557775" w:rsidRPr="00557775" w:rsidRDefault="00557775" w:rsidP="00557775">
      <w:pPr>
        <w:spacing w:after="0" w:line="300" w:lineRule="auto"/>
        <w:outlineLvl w:val="2"/>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4. Общие сведения об условиях труда учителя информатики</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4.1. Рабочим местом учителя информатики в школе является специализированный учебный кабинет информатики, который относится к помещениям с повышенной опасностью.</w:t>
      </w:r>
      <w:r w:rsidRPr="00557775">
        <w:rPr>
          <w:rFonts w:ascii="Times New Roman" w:eastAsiaTheme="minorEastAsia" w:hAnsi="Times New Roman" w:cs="Times New Roman"/>
          <w:sz w:val="24"/>
          <w:szCs w:val="24"/>
          <w:lang w:eastAsia="ru-RU"/>
        </w:rPr>
        <w:br/>
        <w:t>4.2. Кабинет оборудован достаточным и допустимым (согласно проекту) количеством мебели, ЭСО и иной оргтехники, раковиной с проточной водой.</w:t>
      </w:r>
      <w:r w:rsidRPr="00557775">
        <w:rPr>
          <w:rFonts w:ascii="Times New Roman" w:eastAsiaTheme="minorEastAsia" w:hAnsi="Times New Roman" w:cs="Times New Roman"/>
          <w:sz w:val="24"/>
          <w:szCs w:val="24"/>
          <w:lang w:eastAsia="ru-RU"/>
        </w:rPr>
        <w:br/>
        <w:t>4.3. Рабочее место учителя информатики обеспечено мебелью: компьютерный стол для учителя, кресло, маркерная доска, а также шкафы для хранения методических материалов, наглядных учебных пособий, раздаточного материала, периферийных устройств.</w:t>
      </w:r>
      <w:r w:rsidRPr="00557775">
        <w:rPr>
          <w:rFonts w:ascii="Times New Roman" w:eastAsiaTheme="minorEastAsia" w:hAnsi="Times New Roman" w:cs="Times New Roman"/>
          <w:sz w:val="24"/>
          <w:szCs w:val="24"/>
          <w:lang w:eastAsia="ru-RU"/>
        </w:rPr>
        <w:br/>
        <w:t>4.4. Рабочее место учителя информатики обеспечено ЭСО и иной оргтехникой, включая персональный компьютер, МФУ (принтер, сканер), интерактивную доску, мультимедийный проектор и акустическую систему для аудитории, роутер.</w:t>
      </w:r>
      <w:r w:rsidRPr="00557775">
        <w:rPr>
          <w:rFonts w:ascii="Times New Roman" w:eastAsiaTheme="minorEastAsia" w:hAnsi="Times New Roman" w:cs="Times New Roman"/>
          <w:sz w:val="24"/>
          <w:szCs w:val="24"/>
          <w:lang w:eastAsia="ru-RU"/>
        </w:rPr>
        <w:br/>
        <w:t xml:space="preserve">4.5. Для </w:t>
      </w:r>
      <w:proofErr w:type="gramStart"/>
      <w:r w:rsidRPr="00557775">
        <w:rPr>
          <w:rFonts w:ascii="Times New Roman" w:eastAsiaTheme="minorEastAsia" w:hAnsi="Times New Roman" w:cs="Times New Roman"/>
          <w:sz w:val="24"/>
          <w:szCs w:val="24"/>
          <w:lang w:eastAsia="ru-RU"/>
        </w:rPr>
        <w:t>обучающихся</w:t>
      </w:r>
      <w:proofErr w:type="gramEnd"/>
      <w:r w:rsidRPr="00557775">
        <w:rPr>
          <w:rFonts w:ascii="Times New Roman" w:eastAsiaTheme="minorEastAsia" w:hAnsi="Times New Roman" w:cs="Times New Roman"/>
          <w:sz w:val="24"/>
          <w:szCs w:val="24"/>
          <w:lang w:eastAsia="ru-RU"/>
        </w:rPr>
        <w:t xml:space="preserve"> предусмотрены компьютерные столы и стулья, а также персональные компьютеры, наушники.</w:t>
      </w:r>
      <w:r w:rsidRPr="00557775">
        <w:rPr>
          <w:rFonts w:ascii="Times New Roman" w:eastAsiaTheme="minorEastAsia" w:hAnsi="Times New Roman" w:cs="Times New Roman"/>
          <w:sz w:val="24"/>
          <w:szCs w:val="24"/>
          <w:lang w:eastAsia="ru-RU"/>
        </w:rPr>
        <w:br/>
        <w:t>4.6. Имеется щиток управления электроснабжением кабинета, доступ к которому определен только для учителя. Персональные компьютеры и оргтехника подключены к стационарным электрическим розеткам со скрытой подводкой электрического тока напряжением 220В.</w:t>
      </w:r>
      <w:r w:rsidRPr="00557775">
        <w:rPr>
          <w:rFonts w:ascii="Times New Roman" w:eastAsiaTheme="minorEastAsia" w:hAnsi="Times New Roman" w:cs="Times New Roman"/>
          <w:sz w:val="24"/>
          <w:szCs w:val="24"/>
          <w:lang w:eastAsia="ru-RU"/>
        </w:rPr>
        <w:br/>
        <w:t>4.7. В кабинете информатики имеются методические и наглядные учебные пособия по информатике, журналы по информационно-коммуникационным технологиям и передовым технологиям в области информатики и робототехники, руководства по эксплуатации ЭСО и иной оргтехники.</w:t>
      </w:r>
      <w:r w:rsidRPr="00557775">
        <w:rPr>
          <w:rFonts w:ascii="Times New Roman" w:eastAsiaTheme="minorEastAsia" w:hAnsi="Times New Roman" w:cs="Times New Roman"/>
          <w:sz w:val="24"/>
          <w:szCs w:val="24"/>
          <w:lang w:eastAsia="ru-RU"/>
        </w:rPr>
        <w:br/>
        <w:t xml:space="preserve">4.8. На стене, противоположной окнам, размещаются информационные стенды с основными узлами ПК их функциями, справочными таблицами, правилами по охране труда при работе с персональными компьютерами. На стене расположены портреты </w:t>
      </w:r>
      <w:r w:rsidRPr="00557775">
        <w:rPr>
          <w:rFonts w:ascii="Times New Roman" w:eastAsiaTheme="minorEastAsia" w:hAnsi="Times New Roman" w:cs="Times New Roman"/>
          <w:sz w:val="24"/>
          <w:szCs w:val="24"/>
          <w:lang w:eastAsia="ru-RU"/>
        </w:rPr>
        <w:lastRenderedPageBreak/>
        <w:t>выдающихся ученых в области информатики.</w:t>
      </w:r>
      <w:r w:rsidRPr="00557775">
        <w:rPr>
          <w:rFonts w:ascii="Times New Roman" w:eastAsiaTheme="minorEastAsia" w:hAnsi="Times New Roman" w:cs="Times New Roman"/>
          <w:sz w:val="24"/>
          <w:szCs w:val="24"/>
          <w:lang w:eastAsia="ru-RU"/>
        </w:rPr>
        <w:br/>
        <w:t>4.9. В кабинете информатики на окнах расположены легко раскрывающиеся жалюзи.</w:t>
      </w:r>
      <w:r w:rsidRPr="00557775">
        <w:rPr>
          <w:rFonts w:ascii="Times New Roman" w:eastAsiaTheme="minorEastAsia" w:hAnsi="Times New Roman" w:cs="Times New Roman"/>
          <w:sz w:val="24"/>
          <w:szCs w:val="24"/>
          <w:lang w:eastAsia="ru-RU"/>
        </w:rPr>
        <w:br/>
        <w:t xml:space="preserve">4.10. В специализированном учебном кабинете информатики осуществляется образовательная деятельность, в рамках которой проводятся уроки информатики, элективные курсы, внеурочная деятельность по предмету, предметные конкурсы с </w:t>
      </w:r>
      <w:proofErr w:type="gramStart"/>
      <w:r w:rsidRPr="00557775">
        <w:rPr>
          <w:rFonts w:ascii="Times New Roman" w:eastAsiaTheme="minorEastAsia" w:hAnsi="Times New Roman" w:cs="Times New Roman"/>
          <w:sz w:val="24"/>
          <w:szCs w:val="24"/>
          <w:lang w:eastAsia="ru-RU"/>
        </w:rPr>
        <w:t>обучающимися</w:t>
      </w:r>
      <w:proofErr w:type="gramEnd"/>
      <w:r w:rsidRPr="00557775">
        <w:rPr>
          <w:rFonts w:ascii="Times New Roman" w:eastAsiaTheme="minorEastAsia" w:hAnsi="Times New Roman" w:cs="Times New Roman"/>
          <w:sz w:val="24"/>
          <w:szCs w:val="24"/>
          <w:lang w:eastAsia="ru-RU"/>
        </w:rPr>
        <w:t xml:space="preserve"> школы.</w:t>
      </w:r>
      <w:r w:rsidRPr="00557775">
        <w:rPr>
          <w:rFonts w:ascii="Times New Roman" w:eastAsiaTheme="minorEastAsia" w:hAnsi="Times New Roman" w:cs="Times New Roman"/>
          <w:sz w:val="24"/>
          <w:szCs w:val="24"/>
          <w:lang w:eastAsia="ru-RU"/>
        </w:rPr>
        <w:br/>
        <w:t xml:space="preserve">4.11. </w:t>
      </w:r>
      <w:r w:rsidRPr="00557775">
        <w:rPr>
          <w:rFonts w:ascii="Times New Roman" w:eastAsiaTheme="minorEastAsia" w:hAnsi="Times New Roman" w:cs="Times New Roman"/>
          <w:sz w:val="24"/>
          <w:szCs w:val="24"/>
          <w:u w:val="single"/>
          <w:lang w:eastAsia="ru-RU"/>
        </w:rPr>
        <w:t>В процессе работы возможно воздействие на учителя информатики следующих опасных и (или) вредных производственных факторов:</w:t>
      </w:r>
    </w:p>
    <w:p w:rsidR="00557775" w:rsidRPr="00557775" w:rsidRDefault="00557775" w:rsidP="00557775">
      <w:pPr>
        <w:numPr>
          <w:ilvl w:val="0"/>
          <w:numId w:val="3"/>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напряженность трудового процесса: нагрузка на голосовой аппарат.</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Факторы признаются вредными, если это подтверждено результатами СОУТ.</w:t>
      </w:r>
      <w:r w:rsidRPr="00557775">
        <w:rPr>
          <w:rFonts w:ascii="Times New Roman" w:eastAsiaTheme="minorEastAsia" w:hAnsi="Times New Roman" w:cs="Times New Roman"/>
          <w:sz w:val="24"/>
          <w:szCs w:val="24"/>
          <w:lang w:eastAsia="ru-RU"/>
        </w:rPr>
        <w:br/>
        <w:t xml:space="preserve">4.12. </w:t>
      </w:r>
      <w:r w:rsidRPr="00557775">
        <w:rPr>
          <w:rFonts w:ascii="Times New Roman" w:eastAsiaTheme="minorEastAsia" w:hAnsi="Times New Roman" w:cs="Times New Roman"/>
          <w:sz w:val="24"/>
          <w:szCs w:val="24"/>
          <w:u w:val="single"/>
          <w:lang w:eastAsia="ru-RU"/>
        </w:rPr>
        <w:t>Перечень профессиональных рисков и опасностей при работе учителем информатики:</w:t>
      </w:r>
    </w:p>
    <w:p w:rsidR="00557775" w:rsidRPr="00557775" w:rsidRDefault="00557775" w:rsidP="00557775">
      <w:pPr>
        <w:numPr>
          <w:ilvl w:val="0"/>
          <w:numId w:val="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нарушение остроты зрения при недостаточной освещённости рабочего места, при длительной работе с персональным компьютером, документами и тетрадями;</w:t>
      </w:r>
    </w:p>
    <w:p w:rsidR="00557775" w:rsidRPr="00557775" w:rsidRDefault="00557775" w:rsidP="00557775">
      <w:pPr>
        <w:numPr>
          <w:ilvl w:val="0"/>
          <w:numId w:val="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 xml:space="preserve">перенапряжение </w:t>
      </w:r>
      <w:proofErr w:type="gramStart"/>
      <w:r w:rsidRPr="00557775">
        <w:rPr>
          <w:rFonts w:ascii="Times New Roman" w:eastAsia="Times New Roman" w:hAnsi="Times New Roman" w:cs="Times New Roman"/>
          <w:sz w:val="24"/>
          <w:szCs w:val="24"/>
          <w:lang w:eastAsia="ru-RU"/>
        </w:rPr>
        <w:t>голосового</w:t>
      </w:r>
      <w:proofErr w:type="gramEnd"/>
      <w:r w:rsidRPr="00557775">
        <w:rPr>
          <w:rFonts w:ascii="Times New Roman" w:eastAsia="Times New Roman" w:hAnsi="Times New Roman" w:cs="Times New Roman"/>
          <w:sz w:val="24"/>
          <w:szCs w:val="24"/>
          <w:lang w:eastAsia="ru-RU"/>
        </w:rPr>
        <w:t xml:space="preserve"> анализаторов;</w:t>
      </w:r>
    </w:p>
    <w:p w:rsidR="00557775" w:rsidRPr="00557775" w:rsidRDefault="00557775" w:rsidP="00557775">
      <w:pPr>
        <w:numPr>
          <w:ilvl w:val="0"/>
          <w:numId w:val="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 xml:space="preserve">поражение электрическим током при использовании неисправных электрических розеток, выключателей, ЭСО и иных электроприборов, шнуров питания с поврежденной изоляцией, при отсутствии заземления / </w:t>
      </w:r>
      <w:proofErr w:type="spellStart"/>
      <w:r w:rsidRPr="00557775">
        <w:rPr>
          <w:rFonts w:ascii="Times New Roman" w:eastAsia="Times New Roman" w:hAnsi="Times New Roman" w:cs="Times New Roman"/>
          <w:sz w:val="24"/>
          <w:szCs w:val="24"/>
          <w:lang w:eastAsia="ru-RU"/>
        </w:rPr>
        <w:t>зануления</w:t>
      </w:r>
      <w:proofErr w:type="spellEnd"/>
      <w:r w:rsidRPr="00557775">
        <w:rPr>
          <w:rFonts w:ascii="Times New Roman" w:eastAsia="Times New Roman" w:hAnsi="Times New Roman" w:cs="Times New Roman"/>
          <w:sz w:val="24"/>
          <w:szCs w:val="24"/>
          <w:lang w:eastAsia="ru-RU"/>
        </w:rPr>
        <w:t>;</w:t>
      </w:r>
    </w:p>
    <w:p w:rsidR="00557775" w:rsidRPr="00557775" w:rsidRDefault="00557775" w:rsidP="00557775">
      <w:pPr>
        <w:numPr>
          <w:ilvl w:val="0"/>
          <w:numId w:val="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электромагнитное излучение электроприборов;</w:t>
      </w:r>
    </w:p>
    <w:p w:rsidR="00557775" w:rsidRPr="00557775" w:rsidRDefault="00557775" w:rsidP="00557775">
      <w:pPr>
        <w:numPr>
          <w:ilvl w:val="0"/>
          <w:numId w:val="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статическое электричество;</w:t>
      </w:r>
    </w:p>
    <w:p w:rsidR="00557775" w:rsidRPr="00557775" w:rsidRDefault="00557775" w:rsidP="00557775">
      <w:pPr>
        <w:numPr>
          <w:ilvl w:val="0"/>
          <w:numId w:val="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возгорание электронных средств обучения и иного электрооборудования;</w:t>
      </w:r>
    </w:p>
    <w:p w:rsidR="00557775" w:rsidRPr="00557775" w:rsidRDefault="00557775" w:rsidP="00557775">
      <w:pPr>
        <w:numPr>
          <w:ilvl w:val="0"/>
          <w:numId w:val="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повышенное психоэмоциональное напряжение;</w:t>
      </w:r>
    </w:p>
    <w:p w:rsidR="00557775" w:rsidRPr="00557775" w:rsidRDefault="00557775" w:rsidP="00557775">
      <w:pPr>
        <w:numPr>
          <w:ilvl w:val="0"/>
          <w:numId w:val="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повышенный уровень шума;</w:t>
      </w:r>
    </w:p>
    <w:p w:rsidR="00557775" w:rsidRPr="00557775" w:rsidRDefault="00557775" w:rsidP="00557775">
      <w:pPr>
        <w:numPr>
          <w:ilvl w:val="0"/>
          <w:numId w:val="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высокая плотность эпидемиологических контактов.</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4.13. </w:t>
      </w:r>
      <w:r w:rsidRPr="00557775">
        <w:rPr>
          <w:rFonts w:ascii="Times New Roman" w:eastAsiaTheme="minorEastAsia" w:hAnsi="Times New Roman" w:cs="Times New Roman"/>
          <w:sz w:val="24"/>
          <w:szCs w:val="24"/>
          <w:u w:val="single"/>
          <w:lang w:eastAsia="ru-RU"/>
        </w:rPr>
        <w:t>Опасными зонами в кабинете информатики являются:</w:t>
      </w:r>
    </w:p>
    <w:p w:rsidR="00557775" w:rsidRPr="00557775" w:rsidRDefault="00557775" w:rsidP="00557775">
      <w:pPr>
        <w:numPr>
          <w:ilvl w:val="0"/>
          <w:numId w:val="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зона тыльной стороны персональных компьютеров, а также зона расположения включенных в розетки кабелей питания системных блоков и мониторов.</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4.14. Учитель информатики может быть заведующим учебным кабинетом информатики.</w:t>
      </w:r>
      <w:r w:rsidRPr="00557775">
        <w:rPr>
          <w:rFonts w:ascii="Times New Roman" w:eastAsiaTheme="minorEastAsia" w:hAnsi="Times New Roman" w:cs="Times New Roman"/>
          <w:sz w:val="24"/>
          <w:szCs w:val="24"/>
          <w:lang w:eastAsia="ru-RU"/>
        </w:rPr>
        <w:br/>
        <w:t>4.15. Учитель информатики в рамках организационной, педагогической и методической деятельности принимает участие в совещаниях, проводимых в учительской, педагогических советах и заседаниях методических объединений, семинарах и конференциях, в общешкольных мероприятиях, родительских собраниях.</w:t>
      </w:r>
      <w:r w:rsidRPr="00557775">
        <w:rPr>
          <w:rFonts w:ascii="Times New Roman" w:eastAsiaTheme="minorEastAsia" w:hAnsi="Times New Roman" w:cs="Times New Roman"/>
          <w:sz w:val="24"/>
          <w:szCs w:val="24"/>
          <w:lang w:eastAsia="ru-RU"/>
        </w:rPr>
        <w:br/>
        <w:t>4.16. Для организации питания учителя предусмотрена столовая. Прием пищи в учебном кабинете информатики запрещен.</w:t>
      </w:r>
      <w:r w:rsidRPr="00557775">
        <w:rPr>
          <w:rFonts w:ascii="Times New Roman" w:eastAsiaTheme="minorEastAsia" w:hAnsi="Times New Roman" w:cs="Times New Roman"/>
          <w:sz w:val="24"/>
          <w:szCs w:val="24"/>
          <w:lang w:eastAsia="ru-RU"/>
        </w:rPr>
        <w:br/>
        <w:t>4.17. Учитель информатики в соответствии с утвержденным графиком дежурства выполняет обязанности дежурного учителя в школе.</w:t>
      </w:r>
      <w:r w:rsidRPr="00557775">
        <w:rPr>
          <w:rFonts w:ascii="Times New Roman" w:eastAsiaTheme="minorEastAsia" w:hAnsi="Times New Roman" w:cs="Times New Roman"/>
          <w:sz w:val="24"/>
          <w:szCs w:val="24"/>
          <w:lang w:eastAsia="ru-RU"/>
        </w:rPr>
        <w:br/>
        <w:t xml:space="preserve">4.18. </w:t>
      </w:r>
      <w:r w:rsidRPr="00557775">
        <w:rPr>
          <w:rFonts w:ascii="Times New Roman" w:eastAsiaTheme="minorEastAsia" w:hAnsi="Times New Roman" w:cs="Times New Roman"/>
          <w:sz w:val="24"/>
          <w:szCs w:val="24"/>
          <w:u w:val="single"/>
          <w:lang w:eastAsia="ru-RU"/>
        </w:rPr>
        <w:t>Режим работы учителя информатики общеобразовательной организации:</w:t>
      </w:r>
      <w:r w:rsidRPr="00557775">
        <w:rPr>
          <w:rFonts w:ascii="Times New Roman" w:eastAsiaTheme="minorEastAsia" w:hAnsi="Times New Roman" w:cs="Times New Roman"/>
          <w:sz w:val="24"/>
          <w:szCs w:val="24"/>
          <w:lang w:eastAsia="ru-RU"/>
        </w:rPr>
        <w:br/>
        <w:t>4.18.1. Продолжительность рабочего времени (нормы часов педагогической работы за ставку заработной платы) для учителя информатики устанавливается исходя из сокращенной продолжительности рабочего времени не более 36 часов в неделю.</w:t>
      </w:r>
      <w:r w:rsidRPr="00557775">
        <w:rPr>
          <w:rFonts w:ascii="Times New Roman" w:eastAsiaTheme="minorEastAsia" w:hAnsi="Times New Roman" w:cs="Times New Roman"/>
          <w:sz w:val="24"/>
          <w:szCs w:val="24"/>
          <w:lang w:eastAsia="ru-RU"/>
        </w:rPr>
        <w:br/>
      </w:r>
      <w:r w:rsidRPr="00557775">
        <w:rPr>
          <w:rFonts w:ascii="Times New Roman" w:eastAsiaTheme="minorEastAsia" w:hAnsi="Times New Roman" w:cs="Times New Roman"/>
          <w:sz w:val="24"/>
          <w:szCs w:val="24"/>
          <w:lang w:eastAsia="ru-RU"/>
        </w:rPr>
        <w:lastRenderedPageBreak/>
        <w:t>4.18.2. За норму часов педагогической работы за ставку заработной платы педагога принимается норма часов учебной (преподавательской) работы, являющаяся нормируемой частью их педагогической работы. Преподавателю информатики устанавливается норма часов учебной (преподавательской) работы 18 часов в неделю за ставку заработной платы.</w:t>
      </w:r>
      <w:r w:rsidRPr="00557775">
        <w:rPr>
          <w:rFonts w:ascii="Times New Roman" w:eastAsiaTheme="minorEastAsia" w:hAnsi="Times New Roman" w:cs="Times New Roman"/>
          <w:sz w:val="24"/>
          <w:szCs w:val="24"/>
          <w:lang w:eastAsia="ru-RU"/>
        </w:rPr>
        <w:br/>
        <w:t xml:space="preserve">4.18.3. </w:t>
      </w:r>
      <w:proofErr w:type="gramStart"/>
      <w:r w:rsidRPr="00557775">
        <w:rPr>
          <w:rFonts w:ascii="Times New Roman" w:eastAsiaTheme="minorEastAsia" w:hAnsi="Times New Roman" w:cs="Times New Roman"/>
          <w:sz w:val="24"/>
          <w:szCs w:val="24"/>
          <w:lang w:eastAsia="ru-RU"/>
        </w:rPr>
        <w:t>В рабочее время учителя информатики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проектная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творческих и иных мероприятий, проводимых с обучающимися.</w:t>
      </w:r>
      <w:r w:rsidRPr="00557775">
        <w:rPr>
          <w:rFonts w:ascii="Times New Roman" w:eastAsiaTheme="minorEastAsia" w:hAnsi="Times New Roman" w:cs="Times New Roman"/>
          <w:sz w:val="24"/>
          <w:szCs w:val="24"/>
          <w:lang w:eastAsia="ru-RU"/>
        </w:rPr>
        <w:br/>
        <w:t>4.18.4.</w:t>
      </w:r>
      <w:proofErr w:type="gramEnd"/>
      <w:r w:rsidRPr="00557775">
        <w:rPr>
          <w:rFonts w:ascii="Times New Roman" w:eastAsiaTheme="minorEastAsia" w:hAnsi="Times New Roman" w:cs="Times New Roman"/>
          <w:sz w:val="24"/>
          <w:szCs w:val="24"/>
          <w:lang w:eastAsia="ru-RU"/>
        </w:rPr>
        <w:t xml:space="preserve"> Рабочий день учителя информатики должен начинаться не позднее, чем за 15 минут до начала занятий, что установлено Правилами внутреннего трудового распорядка. Это время отведено на подготовку к уроку кабинета информатики с соблюдением санитарно-гигиенических норм. Перемена между уроками также является рабочим временем. Учитель информатики в дни работы может быть привлечен к дежурству не ранее, чем за 20 минут до начала занятий и не позднее 20 минут после окончания его последнего занятия.</w:t>
      </w:r>
      <w:r w:rsidRPr="00557775">
        <w:rPr>
          <w:rFonts w:ascii="Times New Roman" w:eastAsiaTheme="minorEastAsia" w:hAnsi="Times New Roman" w:cs="Times New Roman"/>
          <w:sz w:val="24"/>
          <w:szCs w:val="24"/>
          <w:lang w:eastAsia="ru-RU"/>
        </w:rPr>
        <w:br/>
        <w:t>4.19. Учитель информатики выполняет свои должностные обязанности под руководством заместителя директора по учебно-воспитательной работе, выполняет указания иных заместителей директора, наделенных административными полномочиями, связанные с трудовой деятельностью, а также приказы, распоряжения и иные локальные нормативные акты общеобразовательной организации.</w:t>
      </w:r>
      <w:r w:rsidRPr="00557775">
        <w:rPr>
          <w:rFonts w:ascii="Times New Roman" w:eastAsiaTheme="minorEastAsia" w:hAnsi="Times New Roman" w:cs="Times New Roman"/>
          <w:sz w:val="24"/>
          <w:szCs w:val="24"/>
          <w:lang w:eastAsia="ru-RU"/>
        </w:rPr>
        <w:br/>
        <w:t>4.20. Учителю информатики не требуется применение индивидуальных средств защиты в кабинете информатики.</w:t>
      </w:r>
      <w:r w:rsidRPr="00557775">
        <w:rPr>
          <w:rFonts w:ascii="Times New Roman" w:eastAsiaTheme="minorEastAsia" w:hAnsi="Times New Roman" w:cs="Times New Roman"/>
          <w:sz w:val="24"/>
          <w:szCs w:val="24"/>
          <w:lang w:eastAsia="ru-RU"/>
        </w:rPr>
        <w:br/>
        <w:t>4.21. В учебном кабинете информатики курение запрещено.</w:t>
      </w:r>
    </w:p>
    <w:p w:rsidR="00746E5B" w:rsidRDefault="00746E5B" w:rsidP="00557775">
      <w:pPr>
        <w:spacing w:after="0" w:line="300" w:lineRule="auto"/>
        <w:outlineLvl w:val="2"/>
        <w:rPr>
          <w:rFonts w:ascii="Times New Roman" w:eastAsia="Times New Roman" w:hAnsi="Times New Roman" w:cs="Times New Roman"/>
          <w:b/>
          <w:bCs/>
          <w:sz w:val="24"/>
          <w:szCs w:val="24"/>
          <w:lang w:eastAsia="ru-RU"/>
        </w:rPr>
      </w:pPr>
    </w:p>
    <w:p w:rsidR="00557775" w:rsidRPr="00557775" w:rsidRDefault="00557775" w:rsidP="00557775">
      <w:pPr>
        <w:spacing w:after="0" w:line="300" w:lineRule="auto"/>
        <w:outlineLvl w:val="2"/>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5. Порядок подготовки к работе</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5.1. Проверить окна на наличие трещин и иное нарушение целостности стекол.</w:t>
      </w:r>
      <w:r w:rsidRPr="00557775">
        <w:rPr>
          <w:rFonts w:ascii="Times New Roman" w:eastAsiaTheme="minorEastAsia" w:hAnsi="Times New Roman" w:cs="Times New Roman"/>
          <w:sz w:val="24"/>
          <w:szCs w:val="24"/>
          <w:lang w:eastAsia="ru-RU"/>
        </w:rPr>
        <w:br/>
        <w:t xml:space="preserve">5.2. </w:t>
      </w:r>
      <w:r w:rsidRPr="00557775">
        <w:rPr>
          <w:rFonts w:ascii="Times New Roman" w:eastAsiaTheme="minorEastAsia" w:hAnsi="Times New Roman" w:cs="Times New Roman"/>
          <w:sz w:val="24"/>
          <w:szCs w:val="24"/>
          <w:u w:val="single"/>
          <w:lang w:eastAsia="ru-RU"/>
        </w:rPr>
        <w:t>Визуально оценить состояние выключателей, включить полностью освещение в кабинете информатики и убедиться в исправности электрооборудования:</w:t>
      </w:r>
    </w:p>
    <w:p w:rsidR="00557775" w:rsidRPr="00557775" w:rsidRDefault="00557775" w:rsidP="00557775">
      <w:pPr>
        <w:numPr>
          <w:ilvl w:val="0"/>
          <w:numId w:val="6"/>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557775" w:rsidRPr="00557775" w:rsidRDefault="00557775" w:rsidP="00557775">
      <w:pPr>
        <w:numPr>
          <w:ilvl w:val="0"/>
          <w:numId w:val="6"/>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уровень искусственной освещенности в кабинете информатики должен составлять не менее 400 люкс, на экранах мониторов не более 200 люкс;</w:t>
      </w:r>
    </w:p>
    <w:p w:rsidR="00557775" w:rsidRPr="00557775" w:rsidRDefault="00557775" w:rsidP="00557775">
      <w:pPr>
        <w:numPr>
          <w:ilvl w:val="0"/>
          <w:numId w:val="6"/>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557775" w:rsidRPr="00557775" w:rsidRDefault="00557775" w:rsidP="00557775">
      <w:pPr>
        <w:numPr>
          <w:ilvl w:val="0"/>
          <w:numId w:val="6"/>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проверить исправность заземляющих устройств.</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5.3. </w:t>
      </w:r>
      <w:r w:rsidRPr="00557775">
        <w:rPr>
          <w:rFonts w:ascii="Times New Roman" w:eastAsiaTheme="minorEastAsia" w:hAnsi="Times New Roman" w:cs="Times New Roman"/>
          <w:sz w:val="24"/>
          <w:szCs w:val="24"/>
          <w:u w:val="single"/>
          <w:lang w:eastAsia="ru-RU"/>
        </w:rPr>
        <w:t>Убедиться в безопасности рабочих мест обучающихся и учителя:</w:t>
      </w:r>
    </w:p>
    <w:p w:rsidR="00557775" w:rsidRPr="00557775" w:rsidRDefault="00557775" w:rsidP="00557775">
      <w:pPr>
        <w:numPr>
          <w:ilvl w:val="0"/>
          <w:numId w:val="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lastRenderedPageBreak/>
        <w:t>проверить мебель на предмет ее устойчивости и исправности;</w:t>
      </w:r>
    </w:p>
    <w:p w:rsidR="00557775" w:rsidRPr="00557775" w:rsidRDefault="00557775" w:rsidP="00557775">
      <w:pPr>
        <w:numPr>
          <w:ilvl w:val="0"/>
          <w:numId w:val="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оценить покрытие столов и стульев, которое не должно иметь дефектов и повреждений;</w:t>
      </w:r>
    </w:p>
    <w:p w:rsidR="00557775" w:rsidRPr="00557775" w:rsidRDefault="00557775" w:rsidP="00557775">
      <w:pPr>
        <w:numPr>
          <w:ilvl w:val="0"/>
          <w:numId w:val="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проверить плотность подведения кабелей питания к системным блокам и мониторам, оргтехнике, не допускать переплетения кабелей питания;</w:t>
      </w:r>
    </w:p>
    <w:p w:rsidR="00557775" w:rsidRPr="00557775" w:rsidRDefault="00557775" w:rsidP="00557775">
      <w:pPr>
        <w:numPr>
          <w:ilvl w:val="0"/>
          <w:numId w:val="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проверить правильное расположение монитора, системного блока, клавиатуры, мыши;</w:t>
      </w:r>
    </w:p>
    <w:p w:rsidR="00557775" w:rsidRPr="00557775" w:rsidRDefault="00557775" w:rsidP="00557775">
      <w:pPr>
        <w:numPr>
          <w:ilvl w:val="0"/>
          <w:numId w:val="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должна быть обеспечена зрительная дистанция до экрана монитора не менее 50 см, планшеты размещаются на столе под углом наклона 30°;</w:t>
      </w:r>
    </w:p>
    <w:p w:rsidR="00557775" w:rsidRPr="00557775" w:rsidRDefault="00557775" w:rsidP="00557775">
      <w:pPr>
        <w:numPr>
          <w:ilvl w:val="0"/>
          <w:numId w:val="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кабели электропитания ЭСО и другого оборудования должны располагаться с тыльной стороны рабочих мест;</w:t>
      </w:r>
    </w:p>
    <w:p w:rsidR="00557775" w:rsidRPr="00557775" w:rsidRDefault="00557775" w:rsidP="00557775">
      <w:pPr>
        <w:numPr>
          <w:ilvl w:val="0"/>
          <w:numId w:val="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убедиться в отсутствии посторонних предметов на мониторах и системных блоках;</w:t>
      </w:r>
    </w:p>
    <w:p w:rsidR="00557775" w:rsidRPr="00557775" w:rsidRDefault="00557775" w:rsidP="00557775">
      <w:pPr>
        <w:numPr>
          <w:ilvl w:val="0"/>
          <w:numId w:val="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источники бесперебойного питания должны быть удалены на максимальное расстояние от всех обучающихся и учителя для исключения их вредного влияния на организм человека повышенными магнитными полями;</w:t>
      </w:r>
    </w:p>
    <w:p w:rsidR="00557775" w:rsidRPr="00557775" w:rsidRDefault="00557775" w:rsidP="00557775">
      <w:pPr>
        <w:numPr>
          <w:ilvl w:val="0"/>
          <w:numId w:val="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 необходимости протереть экраны мониторов с помощью специальных салфеток.</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5.4. Убедиться в отсутствии засветок, световых отражений и бликов на экранах мониторов. Убедиться в отсутствии ярко освещенных предметов, которые могут попадать в поле зрения при переходе взгляда с экрана монитора на поверхность стола.</w:t>
      </w:r>
      <w:r w:rsidRPr="00557775">
        <w:rPr>
          <w:rFonts w:ascii="Times New Roman" w:eastAsiaTheme="minorEastAsia" w:hAnsi="Times New Roman" w:cs="Times New Roman"/>
          <w:sz w:val="24"/>
          <w:szCs w:val="24"/>
          <w:lang w:eastAsia="ru-RU"/>
        </w:rPr>
        <w:br/>
        <w:t>5.5.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557775">
        <w:rPr>
          <w:rFonts w:ascii="Times New Roman" w:eastAsiaTheme="minorEastAsia" w:hAnsi="Times New Roman" w:cs="Times New Roman"/>
          <w:sz w:val="24"/>
          <w:szCs w:val="24"/>
          <w:lang w:eastAsia="ru-RU"/>
        </w:rPr>
        <w:br/>
        <w:t>5.6. Убедиться в свободности выхода из учебного кабинета, проходов и соответственно в правильной расстановке мебели и персональных компьютеров в кабинете информатики.</w:t>
      </w:r>
      <w:r w:rsidRPr="00557775">
        <w:rPr>
          <w:rFonts w:ascii="Times New Roman" w:eastAsiaTheme="minorEastAsia" w:hAnsi="Times New Roman" w:cs="Times New Roman"/>
          <w:sz w:val="24"/>
          <w:szCs w:val="24"/>
          <w:lang w:eastAsia="ru-RU"/>
        </w:rPr>
        <w:br/>
        <w:t>5.7. Провести осмотр санитарного состояния кабинета информатики.</w:t>
      </w:r>
      <w:r w:rsidRPr="00557775">
        <w:rPr>
          <w:rFonts w:ascii="Times New Roman" w:eastAsiaTheme="minorEastAsia" w:hAnsi="Times New Roman" w:cs="Times New Roman"/>
          <w:sz w:val="24"/>
          <w:szCs w:val="24"/>
          <w:lang w:eastAsia="ru-RU"/>
        </w:rPr>
        <w:br/>
        <w:t xml:space="preserve">5.8. Произвести сквозное проветривание кабинета информатики в отсутствии </w:t>
      </w:r>
      <w:proofErr w:type="gramStart"/>
      <w:r w:rsidRPr="00557775">
        <w:rPr>
          <w:rFonts w:ascii="Times New Roman" w:eastAsiaTheme="minorEastAsia" w:hAnsi="Times New Roman" w:cs="Times New Roman"/>
          <w:sz w:val="24"/>
          <w:szCs w:val="24"/>
          <w:lang w:eastAsia="ru-RU"/>
        </w:rPr>
        <w:t>обучающихся</w:t>
      </w:r>
      <w:proofErr w:type="gramEnd"/>
      <w:r w:rsidRPr="00557775">
        <w:rPr>
          <w:rFonts w:ascii="Times New Roman" w:eastAsiaTheme="minorEastAsia" w:hAnsi="Times New Roman" w:cs="Times New Roman"/>
          <w:sz w:val="24"/>
          <w:szCs w:val="24"/>
          <w:lang w:eastAsia="ru-RU"/>
        </w:rPr>
        <w:t>, открыв окна и двери или задействовав приточно-вытяжную вентиляцию. Окна в открытом положении зафиксировать крючками или ограничителями.</w:t>
      </w:r>
      <w:r w:rsidRPr="00557775">
        <w:rPr>
          <w:rFonts w:ascii="Times New Roman" w:eastAsiaTheme="minorEastAsia" w:hAnsi="Times New Roman" w:cs="Times New Roman"/>
          <w:sz w:val="24"/>
          <w:szCs w:val="24"/>
          <w:lang w:eastAsia="ru-RU"/>
        </w:rPr>
        <w:br/>
        <w:t>5.9. Удостовериться, что температура воздуха в кабинете информатики соответствует требуемым санитарным нормам 18-24</w:t>
      </w:r>
      <w:proofErr w:type="gramStart"/>
      <w:r w:rsidRPr="00557775">
        <w:rPr>
          <w:rFonts w:ascii="Times New Roman" w:eastAsiaTheme="minorEastAsia" w:hAnsi="Times New Roman" w:cs="Times New Roman"/>
          <w:sz w:val="24"/>
          <w:szCs w:val="24"/>
          <w:lang w:eastAsia="ru-RU"/>
        </w:rPr>
        <w:t>°С</w:t>
      </w:r>
      <w:proofErr w:type="gramEnd"/>
      <w:r w:rsidRPr="00557775">
        <w:rPr>
          <w:rFonts w:ascii="Times New Roman" w:eastAsiaTheme="minorEastAsia" w:hAnsi="Times New Roman" w:cs="Times New Roman"/>
          <w:sz w:val="24"/>
          <w:szCs w:val="24"/>
          <w:lang w:eastAsia="ru-RU"/>
        </w:rPr>
        <w:t>, в теплый период года не более 28°С.</w:t>
      </w:r>
      <w:r w:rsidRPr="00557775">
        <w:rPr>
          <w:rFonts w:ascii="Times New Roman" w:eastAsiaTheme="minorEastAsia" w:hAnsi="Times New Roman" w:cs="Times New Roman"/>
          <w:sz w:val="24"/>
          <w:szCs w:val="24"/>
          <w:lang w:eastAsia="ru-RU"/>
        </w:rPr>
        <w:br/>
        <w:t>5.10. Визуально осмотреть распределительный щиток, убедиться в отсутствии повреждений, включить электропитание кабинета информатики.</w:t>
      </w:r>
      <w:r w:rsidRPr="00557775">
        <w:rPr>
          <w:rFonts w:ascii="Times New Roman" w:eastAsiaTheme="minorEastAsia" w:hAnsi="Times New Roman" w:cs="Times New Roman"/>
          <w:sz w:val="24"/>
          <w:szCs w:val="24"/>
          <w:lang w:eastAsia="ru-RU"/>
        </w:rPr>
        <w:br/>
        <w:t>5.11. Включить ЭСО в той последовательности, которая установлена инструкциями по эксплуатации данного оборудования, провести проверку работоспособности и удостовериться в исправности, провести необходимую регулировку мониторов и убедиться:</w:t>
      </w:r>
    </w:p>
    <w:p w:rsidR="00557775" w:rsidRPr="00557775" w:rsidRDefault="00557775" w:rsidP="00557775">
      <w:pPr>
        <w:numPr>
          <w:ilvl w:val="0"/>
          <w:numId w:val="8"/>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 полном отсутствии дрожания и мерцания изображений на экранах мониторов;</w:t>
      </w:r>
    </w:p>
    <w:p w:rsidR="00557775" w:rsidRPr="00557775" w:rsidRDefault="00557775" w:rsidP="00557775">
      <w:pPr>
        <w:numPr>
          <w:ilvl w:val="0"/>
          <w:numId w:val="8"/>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проконтролировать установку яркости, контрастности, цветов и размеров символов, фона на экране для обеспечения наиболее комфортного и четкого восприятия изображения.</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5.12. Подготовить необходимый для урока методический материал, наглядные учебные пособия, раздаточный материал, удостовериться в наличии подключения к сети Интернет.</w:t>
      </w:r>
      <w:r w:rsidRPr="00557775">
        <w:rPr>
          <w:rFonts w:ascii="Times New Roman" w:eastAsiaTheme="minorEastAsia" w:hAnsi="Times New Roman" w:cs="Times New Roman"/>
          <w:sz w:val="24"/>
          <w:szCs w:val="24"/>
          <w:lang w:eastAsia="ru-RU"/>
        </w:rPr>
        <w:br/>
      </w:r>
      <w:r w:rsidRPr="00557775">
        <w:rPr>
          <w:rFonts w:ascii="Times New Roman" w:eastAsiaTheme="minorEastAsia" w:hAnsi="Times New Roman" w:cs="Times New Roman"/>
          <w:sz w:val="24"/>
          <w:szCs w:val="24"/>
          <w:lang w:eastAsia="ru-RU"/>
        </w:rPr>
        <w:lastRenderedPageBreak/>
        <w:t>5.13. Приступать к работе разрешается после выполнения подготовительных мероприятий и устранения всех недостатков и неисправностей.</w:t>
      </w:r>
    </w:p>
    <w:p w:rsidR="00746E5B" w:rsidRDefault="00746E5B" w:rsidP="00557775">
      <w:pPr>
        <w:spacing w:after="0" w:line="300" w:lineRule="auto"/>
        <w:outlineLvl w:val="2"/>
        <w:rPr>
          <w:rFonts w:ascii="Times New Roman" w:eastAsia="Times New Roman" w:hAnsi="Times New Roman" w:cs="Times New Roman"/>
          <w:b/>
          <w:bCs/>
          <w:sz w:val="24"/>
          <w:szCs w:val="24"/>
          <w:lang w:eastAsia="ru-RU"/>
        </w:rPr>
      </w:pPr>
    </w:p>
    <w:p w:rsidR="00557775" w:rsidRPr="00557775" w:rsidRDefault="00557775" w:rsidP="00557775">
      <w:pPr>
        <w:spacing w:after="0" w:line="300" w:lineRule="auto"/>
        <w:outlineLvl w:val="2"/>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6. Безопасные приемы и методы работы учителя информатики</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6.1. Во время работы необходимо соблюдать порядок в кабинете информатики, не загромождать свое рабочее место и места </w:t>
      </w:r>
      <w:proofErr w:type="gramStart"/>
      <w:r w:rsidRPr="00557775">
        <w:rPr>
          <w:rFonts w:ascii="Times New Roman" w:eastAsiaTheme="minorEastAsia" w:hAnsi="Times New Roman" w:cs="Times New Roman"/>
          <w:sz w:val="24"/>
          <w:szCs w:val="24"/>
          <w:lang w:eastAsia="ru-RU"/>
        </w:rPr>
        <w:t>обучающихся</w:t>
      </w:r>
      <w:proofErr w:type="gramEnd"/>
      <w:r w:rsidRPr="00557775">
        <w:rPr>
          <w:rFonts w:ascii="Times New Roman" w:eastAsiaTheme="minorEastAsia" w:hAnsi="Times New Roman" w:cs="Times New Roman"/>
          <w:sz w:val="24"/>
          <w:szCs w:val="24"/>
          <w:lang w:eastAsia="ru-RU"/>
        </w:rPr>
        <w:t>, а также выход из кабинета и подходы к первичным средствам пожаротушения.</w:t>
      </w:r>
      <w:r w:rsidRPr="00557775">
        <w:rPr>
          <w:rFonts w:ascii="Times New Roman" w:eastAsiaTheme="minorEastAsia" w:hAnsi="Times New Roman" w:cs="Times New Roman"/>
          <w:sz w:val="24"/>
          <w:szCs w:val="24"/>
          <w:lang w:eastAsia="ru-RU"/>
        </w:rPr>
        <w:br/>
        <w:t xml:space="preserve">6.2. Не </w:t>
      </w:r>
      <w:proofErr w:type="gramStart"/>
      <w:r w:rsidRPr="00557775">
        <w:rPr>
          <w:rFonts w:ascii="Times New Roman" w:eastAsiaTheme="minorEastAsia" w:hAnsi="Times New Roman" w:cs="Times New Roman"/>
          <w:sz w:val="24"/>
          <w:szCs w:val="24"/>
          <w:lang w:eastAsia="ru-RU"/>
        </w:rPr>
        <w:t>допускать обучающимся находиться</w:t>
      </w:r>
      <w:proofErr w:type="gramEnd"/>
      <w:r w:rsidRPr="00557775">
        <w:rPr>
          <w:rFonts w:ascii="Times New Roman" w:eastAsiaTheme="minorEastAsia" w:hAnsi="Times New Roman" w:cs="Times New Roman"/>
          <w:sz w:val="24"/>
          <w:szCs w:val="24"/>
          <w:lang w:eastAsia="ru-RU"/>
        </w:rPr>
        <w:t xml:space="preserve"> в верхней одежде, а также во время перемены в кабинете информатики.</w:t>
      </w:r>
      <w:r w:rsidRPr="00557775">
        <w:rPr>
          <w:rFonts w:ascii="Times New Roman" w:eastAsiaTheme="minorEastAsia" w:hAnsi="Times New Roman" w:cs="Times New Roman"/>
          <w:sz w:val="24"/>
          <w:szCs w:val="24"/>
          <w:lang w:eastAsia="ru-RU"/>
        </w:rPr>
        <w:br/>
        <w:t>6.3.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использовать в соответствии с инструкцией по эксплуатации и (или) техническим паспортом. Использование ЭСО осуществлять при наличии документов об оценке (подтверждении) соответствия.</w:t>
      </w:r>
      <w:r w:rsidRPr="00557775">
        <w:rPr>
          <w:rFonts w:ascii="Times New Roman" w:eastAsiaTheme="minorEastAsia" w:hAnsi="Times New Roman" w:cs="Times New Roman"/>
          <w:sz w:val="24"/>
          <w:szCs w:val="24"/>
          <w:lang w:eastAsia="ru-RU"/>
        </w:rPr>
        <w:br/>
        <w:t>6.4. При использовании ЭСО выполнять мероприятия, предотвращающие неравномерность освещения и появление бликов на экране.</w:t>
      </w:r>
      <w:r w:rsidRPr="00557775">
        <w:rPr>
          <w:rFonts w:ascii="Times New Roman" w:eastAsiaTheme="minorEastAsia" w:hAnsi="Times New Roman" w:cs="Times New Roman"/>
          <w:sz w:val="24"/>
          <w:szCs w:val="24"/>
          <w:lang w:eastAsia="ru-RU"/>
        </w:rPr>
        <w:br/>
        <w:t>6.5. Выключать или переводить в режим ожидания интерактивную доску и другие ЭСО, когда их использование приостановлено или завершено.</w:t>
      </w:r>
      <w:r w:rsidRPr="00557775">
        <w:rPr>
          <w:rFonts w:ascii="Times New Roman" w:eastAsiaTheme="minorEastAsia" w:hAnsi="Times New Roman" w:cs="Times New Roman"/>
          <w:sz w:val="24"/>
          <w:szCs w:val="24"/>
          <w:lang w:eastAsia="ru-RU"/>
        </w:rPr>
        <w:br/>
        <w:t>6.6. Сенсорные экраны, клавиатуры и мыши,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557775">
        <w:rPr>
          <w:rFonts w:ascii="Times New Roman" w:eastAsiaTheme="minorEastAsia" w:hAnsi="Times New Roman" w:cs="Times New Roman"/>
          <w:sz w:val="24"/>
          <w:szCs w:val="24"/>
          <w:lang w:eastAsia="ru-RU"/>
        </w:rPr>
        <w:br/>
        <w:t>6.7. Не использовать в помещении кабинета информатики переносные отопительные приборы с инфракрасным излучением, а также кипятильники, плитки, не сертифицированные удлинители.</w:t>
      </w:r>
      <w:r w:rsidRPr="00557775">
        <w:rPr>
          <w:rFonts w:ascii="Times New Roman" w:eastAsiaTheme="minorEastAsia" w:hAnsi="Times New Roman" w:cs="Times New Roman"/>
          <w:sz w:val="24"/>
          <w:szCs w:val="24"/>
          <w:lang w:eastAsia="ru-RU"/>
        </w:rPr>
        <w:br/>
        <w:t xml:space="preserve">6.8. </w:t>
      </w:r>
      <w:r w:rsidRPr="00557775">
        <w:rPr>
          <w:rFonts w:ascii="Times New Roman" w:eastAsiaTheme="minorEastAsia" w:hAnsi="Times New Roman" w:cs="Times New Roman"/>
          <w:sz w:val="24"/>
          <w:szCs w:val="24"/>
          <w:u w:val="single"/>
          <w:lang w:eastAsia="ru-RU"/>
        </w:rPr>
        <w:t>При использовании ЭСО и оргтехники учителю информатики запрещается:</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прикасаться к работающему или только что выключенному мультимедийному проектору, необходимо дать ему остыть;</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включать в электросеть и отключать от неё компьютерное оборудование и иные ЭСО, периферийные устройства, оргтехнику мокрыми руками;</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нарушать последовательность включения и выключения, технологические процессы;</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 xml:space="preserve">допускать попадания влаги на поверхности </w:t>
      </w:r>
      <w:proofErr w:type="gramStart"/>
      <w:r w:rsidRPr="00557775">
        <w:rPr>
          <w:rFonts w:ascii="Times New Roman" w:eastAsia="Times New Roman" w:hAnsi="Times New Roman" w:cs="Times New Roman"/>
          <w:sz w:val="24"/>
          <w:szCs w:val="24"/>
          <w:lang w:eastAsia="ru-RU"/>
        </w:rPr>
        <w:t>используемых</w:t>
      </w:r>
      <w:proofErr w:type="gramEnd"/>
      <w:r w:rsidRPr="00557775">
        <w:rPr>
          <w:rFonts w:ascii="Times New Roman" w:eastAsia="Times New Roman" w:hAnsi="Times New Roman" w:cs="Times New Roman"/>
          <w:sz w:val="24"/>
          <w:szCs w:val="24"/>
          <w:lang w:eastAsia="ru-RU"/>
        </w:rPr>
        <w:t xml:space="preserve"> ЭСО;</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размещать на электронных средствах обучения предметы (бумагу, ткань, вещи и т.п.);</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разбирать включенные в электросеть электронные средства обучения и иную оргтехнику;</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 xml:space="preserve">передвигать </w:t>
      </w:r>
      <w:proofErr w:type="gramStart"/>
      <w:r w:rsidRPr="00557775">
        <w:rPr>
          <w:rFonts w:ascii="Times New Roman" w:eastAsia="Times New Roman" w:hAnsi="Times New Roman" w:cs="Times New Roman"/>
          <w:sz w:val="24"/>
          <w:szCs w:val="24"/>
          <w:lang w:eastAsia="ru-RU"/>
        </w:rPr>
        <w:t>включенные</w:t>
      </w:r>
      <w:proofErr w:type="gramEnd"/>
      <w:r w:rsidRPr="00557775">
        <w:rPr>
          <w:rFonts w:ascii="Times New Roman" w:eastAsia="Times New Roman" w:hAnsi="Times New Roman" w:cs="Times New Roman"/>
          <w:sz w:val="24"/>
          <w:szCs w:val="24"/>
          <w:lang w:eastAsia="ru-RU"/>
        </w:rPr>
        <w:t xml:space="preserve"> в электрическую сеть ЭСО;</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выполнять выключение рывком за шнур питания;</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прикасаться к оголенным или с поврежденной изоляцией кабелям питания;</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lastRenderedPageBreak/>
        <w:t>сгибать и защемлять кабели питания;</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 xml:space="preserve">допускать </w:t>
      </w:r>
      <w:proofErr w:type="gramStart"/>
      <w:r w:rsidRPr="00557775">
        <w:rPr>
          <w:rFonts w:ascii="Times New Roman" w:eastAsia="Times New Roman" w:hAnsi="Times New Roman" w:cs="Times New Roman"/>
          <w:sz w:val="24"/>
          <w:szCs w:val="24"/>
          <w:lang w:eastAsia="ru-RU"/>
        </w:rPr>
        <w:t>обучающихся</w:t>
      </w:r>
      <w:proofErr w:type="gramEnd"/>
      <w:r w:rsidRPr="00557775">
        <w:rPr>
          <w:rFonts w:ascii="Times New Roman" w:eastAsia="Times New Roman" w:hAnsi="Times New Roman" w:cs="Times New Roman"/>
          <w:sz w:val="24"/>
          <w:szCs w:val="24"/>
          <w:lang w:eastAsia="ru-RU"/>
        </w:rPr>
        <w:t xml:space="preserve"> к переноске ЭСО;</w:t>
      </w:r>
    </w:p>
    <w:p w:rsidR="00557775" w:rsidRPr="00557775" w:rsidRDefault="00557775" w:rsidP="00557775">
      <w:pPr>
        <w:numPr>
          <w:ilvl w:val="0"/>
          <w:numId w:val="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 xml:space="preserve">оставлять без присмотра </w:t>
      </w:r>
      <w:proofErr w:type="gramStart"/>
      <w:r w:rsidRPr="00557775">
        <w:rPr>
          <w:rFonts w:ascii="Times New Roman" w:eastAsia="Times New Roman" w:hAnsi="Times New Roman" w:cs="Times New Roman"/>
          <w:sz w:val="24"/>
          <w:szCs w:val="24"/>
          <w:lang w:eastAsia="ru-RU"/>
        </w:rPr>
        <w:t>включенные</w:t>
      </w:r>
      <w:proofErr w:type="gramEnd"/>
      <w:r w:rsidRPr="00557775">
        <w:rPr>
          <w:rFonts w:ascii="Times New Roman" w:eastAsia="Times New Roman" w:hAnsi="Times New Roman" w:cs="Times New Roman"/>
          <w:sz w:val="24"/>
          <w:szCs w:val="24"/>
          <w:lang w:eastAsia="ru-RU"/>
        </w:rPr>
        <w:t xml:space="preserve"> в электрическую сеть ЭСО и иную оргтехнику, мультимедийный проектор.</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6.9. Во время работы в кабинете следить за исправностью электронных средств обучения, контролировать соблюдение </w:t>
      </w:r>
      <w:proofErr w:type="gramStart"/>
      <w:r w:rsidRPr="00557775">
        <w:rPr>
          <w:rFonts w:ascii="Times New Roman" w:eastAsiaTheme="minorEastAsia" w:hAnsi="Times New Roman" w:cs="Times New Roman"/>
          <w:sz w:val="24"/>
          <w:szCs w:val="24"/>
          <w:lang w:eastAsia="ru-RU"/>
        </w:rPr>
        <w:t>обучающимися</w:t>
      </w:r>
      <w:proofErr w:type="gramEnd"/>
      <w:r w:rsidRPr="00557775">
        <w:rPr>
          <w:rFonts w:ascii="Times New Roman" w:eastAsiaTheme="minorEastAsia" w:hAnsi="Times New Roman" w:cs="Times New Roman"/>
          <w:sz w:val="24"/>
          <w:szCs w:val="24"/>
          <w:lang w:eastAsia="ru-RU"/>
        </w:rPr>
        <w:t xml:space="preserve"> правил безопасного поведения в кабинете информатики.</w:t>
      </w:r>
      <w:r w:rsidRPr="00557775">
        <w:rPr>
          <w:rFonts w:ascii="Times New Roman" w:eastAsiaTheme="minorEastAsia" w:hAnsi="Times New Roman" w:cs="Times New Roman"/>
          <w:sz w:val="24"/>
          <w:szCs w:val="24"/>
          <w:lang w:eastAsia="ru-RU"/>
        </w:rPr>
        <w:br/>
        <w:t>6.10. Во время перерывов между занятиями в отсутствии обучающихся проветривать кабинет информатики, при этом оконные рамы фиксировать в открытом положении.</w:t>
      </w:r>
      <w:r w:rsidRPr="00557775">
        <w:rPr>
          <w:rFonts w:ascii="Times New Roman" w:eastAsiaTheme="minorEastAsia" w:hAnsi="Times New Roman" w:cs="Times New Roman"/>
          <w:sz w:val="24"/>
          <w:szCs w:val="24"/>
          <w:lang w:eastAsia="ru-RU"/>
        </w:rPr>
        <w:br/>
        <w:t>6.11. Не допускать увеличения концентрации пыли в кабинете информатики.</w:t>
      </w:r>
      <w:r w:rsidRPr="00557775">
        <w:rPr>
          <w:rFonts w:ascii="Times New Roman" w:eastAsiaTheme="minorEastAsia" w:hAnsi="Times New Roman" w:cs="Times New Roman"/>
          <w:sz w:val="24"/>
          <w:szCs w:val="24"/>
          <w:lang w:eastAsia="ru-RU"/>
        </w:rPr>
        <w:br/>
        <w:t>6.12. Во избежание падения из окна, а также ранения стеклом, не вставать на подоконник.</w:t>
      </w:r>
      <w:r w:rsidRPr="00557775">
        <w:rPr>
          <w:rFonts w:ascii="Times New Roman" w:eastAsiaTheme="minorEastAsia" w:hAnsi="Times New Roman" w:cs="Times New Roman"/>
          <w:sz w:val="24"/>
          <w:szCs w:val="24"/>
          <w:lang w:eastAsia="ru-RU"/>
        </w:rPr>
        <w:br/>
        <w:t xml:space="preserve">6.13.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557775">
        <w:rPr>
          <w:rFonts w:ascii="Times New Roman" w:eastAsiaTheme="minorEastAsia" w:hAnsi="Times New Roman" w:cs="Times New Roman"/>
          <w:sz w:val="24"/>
          <w:szCs w:val="24"/>
          <w:lang w:eastAsia="ru-RU"/>
        </w:rPr>
        <w:t>познотонического</w:t>
      </w:r>
      <w:proofErr w:type="spellEnd"/>
      <w:r w:rsidRPr="00557775">
        <w:rPr>
          <w:rFonts w:ascii="Times New Roman" w:eastAsiaTheme="minorEastAsia" w:hAnsi="Times New Roman" w:cs="Times New Roman"/>
          <w:sz w:val="24"/>
          <w:szCs w:val="24"/>
          <w:lang w:eastAsia="ru-RU"/>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557775">
        <w:rPr>
          <w:rFonts w:ascii="Times New Roman" w:eastAsiaTheme="minorEastAsia" w:hAnsi="Times New Roman" w:cs="Times New Roman"/>
          <w:sz w:val="24"/>
          <w:szCs w:val="24"/>
          <w:lang w:eastAsia="ru-RU"/>
        </w:rPr>
        <w:br/>
        <w:t xml:space="preserve">6.14. </w:t>
      </w:r>
      <w:r w:rsidRPr="00557775">
        <w:rPr>
          <w:rFonts w:ascii="Times New Roman" w:eastAsiaTheme="minorEastAsia" w:hAnsi="Times New Roman" w:cs="Times New Roman"/>
          <w:sz w:val="24"/>
          <w:szCs w:val="24"/>
          <w:u w:val="single"/>
          <w:lang w:eastAsia="ru-RU"/>
        </w:rPr>
        <w:t>В целях соблюдения правил личной гигиены и эпидемиологических норм учителю информатики следует:</w:t>
      </w:r>
    </w:p>
    <w:p w:rsidR="00557775" w:rsidRPr="00557775" w:rsidRDefault="00557775" w:rsidP="00557775">
      <w:pPr>
        <w:numPr>
          <w:ilvl w:val="0"/>
          <w:numId w:val="10"/>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оставлять верхнюю одежду, обувь в предназначенных для этого местах;</w:t>
      </w:r>
    </w:p>
    <w:p w:rsidR="00557775" w:rsidRPr="00557775" w:rsidRDefault="00557775" w:rsidP="00557775">
      <w:pPr>
        <w:numPr>
          <w:ilvl w:val="0"/>
          <w:numId w:val="10"/>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мыть руки с мылом, использовать кожные антисептики после соприкосновения с загрязненными предметами, перед началом работы и после каждого урока, после посещения туалета, перед приемом пищи;</w:t>
      </w:r>
    </w:p>
    <w:p w:rsidR="00557775" w:rsidRPr="00557775" w:rsidRDefault="00557775" w:rsidP="00557775">
      <w:pPr>
        <w:numPr>
          <w:ilvl w:val="0"/>
          <w:numId w:val="10"/>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ежедневно дезинфицировать сенсорные экраны, клавиатуры и мыши, интерактивные маркеры;</w:t>
      </w:r>
    </w:p>
    <w:p w:rsidR="00557775" w:rsidRPr="00557775" w:rsidRDefault="00557775" w:rsidP="00557775">
      <w:pPr>
        <w:numPr>
          <w:ilvl w:val="0"/>
          <w:numId w:val="10"/>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не допускать приема пищи в кабинете информатики;</w:t>
      </w:r>
    </w:p>
    <w:p w:rsidR="00557775" w:rsidRPr="00557775" w:rsidRDefault="00557775" w:rsidP="00557775">
      <w:pPr>
        <w:numPr>
          <w:ilvl w:val="0"/>
          <w:numId w:val="10"/>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осуществлять периодическое проветривание учебного кабинета.</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6.15.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746E5B" w:rsidRDefault="00746E5B" w:rsidP="00557775">
      <w:pPr>
        <w:spacing w:after="0" w:line="300" w:lineRule="auto"/>
        <w:outlineLvl w:val="2"/>
        <w:rPr>
          <w:rFonts w:ascii="Times New Roman" w:eastAsia="Times New Roman" w:hAnsi="Times New Roman" w:cs="Times New Roman"/>
          <w:b/>
          <w:bCs/>
          <w:sz w:val="24"/>
          <w:szCs w:val="24"/>
          <w:lang w:eastAsia="ru-RU"/>
        </w:rPr>
      </w:pPr>
    </w:p>
    <w:p w:rsidR="00557775" w:rsidRPr="00557775" w:rsidRDefault="00557775" w:rsidP="00557775">
      <w:pPr>
        <w:spacing w:after="0" w:line="300" w:lineRule="auto"/>
        <w:outlineLvl w:val="2"/>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7. Порядок окончания работы</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7.1. По окончании работы учителю информатики следует в требуемой последовательности выключить ЭСО и иную оргтехнику.</w:t>
      </w:r>
      <w:r w:rsidRPr="00557775">
        <w:rPr>
          <w:rFonts w:ascii="Times New Roman" w:eastAsiaTheme="minorEastAsia" w:hAnsi="Times New Roman" w:cs="Times New Roman"/>
          <w:sz w:val="24"/>
          <w:szCs w:val="24"/>
          <w:lang w:eastAsia="ru-RU"/>
        </w:rPr>
        <w:br/>
        <w:t>7.2. Отключить электропитание на розетки в распределительном щитке.</w:t>
      </w:r>
      <w:r w:rsidRPr="00557775">
        <w:rPr>
          <w:rFonts w:ascii="Times New Roman" w:eastAsiaTheme="minorEastAsia" w:hAnsi="Times New Roman" w:cs="Times New Roman"/>
          <w:sz w:val="24"/>
          <w:szCs w:val="24"/>
          <w:lang w:eastAsia="ru-RU"/>
        </w:rPr>
        <w:br/>
        <w:t>7.3. Внимательно осмотреть помещение кабинета. Проверить состояние рабочих мест обучающихся, убрать все лишнее, правильно разместить мониторы, клавиатуры, мыши. Навести порядок на своем рабочем месте учителя информатики.</w:t>
      </w:r>
      <w:r w:rsidRPr="00557775">
        <w:rPr>
          <w:rFonts w:ascii="Times New Roman" w:eastAsiaTheme="minorEastAsia" w:hAnsi="Times New Roman" w:cs="Times New Roman"/>
          <w:sz w:val="24"/>
          <w:szCs w:val="24"/>
          <w:lang w:eastAsia="ru-RU"/>
        </w:rPr>
        <w:br/>
        <w:t>7.4. Убрать учебные и наглядные пособия, методические пособия и раздаточный материал, которые использовались на занятиях, в места хранения.</w:t>
      </w:r>
      <w:r w:rsidRPr="00557775">
        <w:rPr>
          <w:rFonts w:ascii="Times New Roman" w:eastAsiaTheme="minorEastAsia" w:hAnsi="Times New Roman" w:cs="Times New Roman"/>
          <w:sz w:val="24"/>
          <w:szCs w:val="24"/>
          <w:lang w:eastAsia="ru-RU"/>
        </w:rPr>
        <w:br/>
      </w:r>
      <w:r w:rsidRPr="00557775">
        <w:rPr>
          <w:rFonts w:ascii="Times New Roman" w:eastAsiaTheme="minorEastAsia" w:hAnsi="Times New Roman" w:cs="Times New Roman"/>
          <w:sz w:val="24"/>
          <w:szCs w:val="24"/>
          <w:lang w:eastAsia="ru-RU"/>
        </w:rPr>
        <w:lastRenderedPageBreak/>
        <w:t>7.5. Протереть аппаратуру, экраны мониторов мягкой чистой тканью.</w:t>
      </w:r>
      <w:r w:rsidRPr="00557775">
        <w:rPr>
          <w:rFonts w:ascii="Times New Roman" w:eastAsiaTheme="minorEastAsia" w:hAnsi="Times New Roman" w:cs="Times New Roman"/>
          <w:sz w:val="24"/>
          <w:szCs w:val="24"/>
          <w:lang w:eastAsia="ru-RU"/>
        </w:rPr>
        <w:br/>
        <w:t>7.6. Проветрить кабинет информатики.</w:t>
      </w:r>
      <w:r w:rsidRPr="00557775">
        <w:rPr>
          <w:rFonts w:ascii="Times New Roman" w:eastAsiaTheme="minorEastAsia" w:hAnsi="Times New Roman" w:cs="Times New Roman"/>
          <w:sz w:val="24"/>
          <w:szCs w:val="24"/>
          <w:lang w:eastAsia="ru-RU"/>
        </w:rPr>
        <w:br/>
        <w:t>7.7.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для последующей перезарядки.</w:t>
      </w:r>
      <w:r w:rsidRPr="00557775">
        <w:rPr>
          <w:rFonts w:ascii="Times New Roman" w:eastAsiaTheme="minorEastAsia" w:hAnsi="Times New Roman" w:cs="Times New Roman"/>
          <w:sz w:val="24"/>
          <w:szCs w:val="24"/>
          <w:lang w:eastAsia="ru-RU"/>
        </w:rPr>
        <w:br/>
        <w:t>7.8. Проконтролировать вынос сгораемого мусора из помещения кабинета информатики.</w:t>
      </w:r>
      <w:r w:rsidRPr="00557775">
        <w:rPr>
          <w:rFonts w:ascii="Times New Roman" w:eastAsiaTheme="minorEastAsia" w:hAnsi="Times New Roman" w:cs="Times New Roman"/>
          <w:sz w:val="24"/>
          <w:szCs w:val="24"/>
          <w:lang w:eastAsia="ru-RU"/>
        </w:rPr>
        <w:br/>
        <w:t>7.9. Закрыть окна, отключить приточно-вытяжную вентиляцию (при наличии), вымыть руки, перекрыть воду и выключить свет.</w:t>
      </w:r>
      <w:r w:rsidRPr="00557775">
        <w:rPr>
          <w:rFonts w:ascii="Times New Roman" w:eastAsiaTheme="minorEastAsia" w:hAnsi="Times New Roman" w:cs="Times New Roman"/>
          <w:sz w:val="24"/>
          <w:szCs w:val="24"/>
          <w:lang w:eastAsia="ru-RU"/>
        </w:rPr>
        <w:br/>
        <w:t>7.10. Сообщить непосредственному руководителю о недостатках, влияющих на безопасность труда, пожарную безопасность, обнаруженных во время работы.</w:t>
      </w:r>
      <w:r w:rsidRPr="00557775">
        <w:rPr>
          <w:rFonts w:ascii="Times New Roman" w:eastAsiaTheme="minorEastAsia" w:hAnsi="Times New Roman" w:cs="Times New Roman"/>
          <w:sz w:val="24"/>
          <w:szCs w:val="24"/>
          <w:lang w:eastAsia="ru-RU"/>
        </w:rPr>
        <w:br/>
        <w:t>7.11. При отсутствии недостатков закрыть кабинет информатики на ключ.</w:t>
      </w:r>
    </w:p>
    <w:p w:rsidR="00746E5B" w:rsidRDefault="00746E5B" w:rsidP="00557775">
      <w:pPr>
        <w:spacing w:after="0" w:line="300" w:lineRule="auto"/>
        <w:outlineLvl w:val="2"/>
        <w:rPr>
          <w:rFonts w:ascii="Times New Roman" w:eastAsia="Times New Roman" w:hAnsi="Times New Roman" w:cs="Times New Roman"/>
          <w:b/>
          <w:bCs/>
          <w:sz w:val="24"/>
          <w:szCs w:val="24"/>
          <w:lang w:eastAsia="ru-RU"/>
        </w:rPr>
      </w:pPr>
    </w:p>
    <w:p w:rsidR="00557775" w:rsidRPr="00557775" w:rsidRDefault="00557775" w:rsidP="00557775">
      <w:pPr>
        <w:spacing w:after="0" w:line="300" w:lineRule="auto"/>
        <w:outlineLvl w:val="2"/>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8.1. </w:t>
      </w:r>
      <w:r w:rsidRPr="00557775">
        <w:rPr>
          <w:rFonts w:ascii="Times New Roman" w:eastAsiaTheme="minorEastAsia" w:hAnsi="Times New Roman" w:cs="Times New Roman"/>
          <w:sz w:val="24"/>
          <w:szCs w:val="24"/>
          <w:u w:val="single"/>
          <w:lang w:eastAsia="ru-RU"/>
        </w:rPr>
        <w:t>Перечень основных возможных аварийных ситуаций, которые могут возникнуть на рабочем месте учителя информатики и причины их вызывающие:</w:t>
      </w:r>
    </w:p>
    <w:p w:rsidR="00557775" w:rsidRPr="00557775" w:rsidRDefault="00557775" w:rsidP="00557775">
      <w:pPr>
        <w:numPr>
          <w:ilvl w:val="0"/>
          <w:numId w:val="1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неисправность используемого ЭСО, короткое замыкание, ощущение действия тока;</w:t>
      </w:r>
    </w:p>
    <w:p w:rsidR="00557775" w:rsidRPr="00557775" w:rsidRDefault="00557775" w:rsidP="00557775">
      <w:pPr>
        <w:numPr>
          <w:ilvl w:val="0"/>
          <w:numId w:val="1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неисправность мебели вследствие износа, порчи;</w:t>
      </w:r>
    </w:p>
    <w:p w:rsidR="00557775" w:rsidRPr="00557775" w:rsidRDefault="00557775" w:rsidP="00557775">
      <w:pPr>
        <w:numPr>
          <w:ilvl w:val="0"/>
          <w:numId w:val="1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временное прекращение подачи электроэнергии;</w:t>
      </w:r>
    </w:p>
    <w:p w:rsidR="00557775" w:rsidRPr="00557775" w:rsidRDefault="00557775" w:rsidP="00557775">
      <w:pPr>
        <w:numPr>
          <w:ilvl w:val="0"/>
          <w:numId w:val="1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пожар, возгорание, задымление вследствие неисправности ЭСО и иной оргтехники, шнуров питания;</w:t>
      </w:r>
    </w:p>
    <w:p w:rsidR="00557775" w:rsidRPr="00557775" w:rsidRDefault="00557775" w:rsidP="00557775">
      <w:pPr>
        <w:numPr>
          <w:ilvl w:val="0"/>
          <w:numId w:val="1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прорыв системы отопления, водоснабжения, канализации из-за износа труб.</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8.2. </w:t>
      </w:r>
      <w:r w:rsidRPr="00557775">
        <w:rPr>
          <w:rFonts w:ascii="Times New Roman" w:eastAsiaTheme="minorEastAsia" w:hAnsi="Times New Roman" w:cs="Times New Roman"/>
          <w:sz w:val="24"/>
          <w:szCs w:val="24"/>
          <w:u w:val="single"/>
          <w:lang w:eastAsia="ru-RU"/>
        </w:rPr>
        <w:t>Педагогу следует оперативно известить непосредственного руководителя или директора школы:</w:t>
      </w:r>
    </w:p>
    <w:p w:rsidR="00557775" w:rsidRPr="00557775" w:rsidRDefault="00557775" w:rsidP="00557775">
      <w:pPr>
        <w:numPr>
          <w:ilvl w:val="0"/>
          <w:numId w:val="1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 любой ситуации, угрожающей жизни и здоровью сотрудников и обучающихся;</w:t>
      </w:r>
    </w:p>
    <w:p w:rsidR="00557775" w:rsidRPr="00557775" w:rsidRDefault="00557775" w:rsidP="00557775">
      <w:pPr>
        <w:numPr>
          <w:ilvl w:val="0"/>
          <w:numId w:val="1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 каждом произошедшем несчастном случае;</w:t>
      </w:r>
    </w:p>
    <w:p w:rsidR="00557775" w:rsidRPr="00557775" w:rsidRDefault="00557775" w:rsidP="00557775">
      <w:pPr>
        <w:numPr>
          <w:ilvl w:val="0"/>
          <w:numId w:val="1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 факте возникновения групповых инфекционных и неинфекционных заболеваний;</w:t>
      </w:r>
    </w:p>
    <w:p w:rsidR="00557775" w:rsidRPr="00557775" w:rsidRDefault="00557775" w:rsidP="00557775">
      <w:pPr>
        <w:numPr>
          <w:ilvl w:val="0"/>
          <w:numId w:val="1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8.3. При коротком замыкании в ЭСО, ощущении действия тока, возникновении неисправности необходимо обесточить электроприбор, изъять из использования и сообщить об э</w:t>
      </w:r>
      <w:r w:rsidR="00C11DD3">
        <w:rPr>
          <w:rFonts w:ascii="Times New Roman" w:eastAsiaTheme="minorEastAsia" w:hAnsi="Times New Roman" w:cs="Times New Roman"/>
          <w:sz w:val="24"/>
          <w:szCs w:val="24"/>
          <w:lang w:eastAsia="ru-RU"/>
        </w:rPr>
        <w:t>том заведующему хозяйством</w:t>
      </w:r>
      <w:r w:rsidRPr="00557775">
        <w:rPr>
          <w:rFonts w:ascii="Times New Roman" w:eastAsiaTheme="minorEastAsia" w:hAnsi="Times New Roman" w:cs="Times New Roman"/>
          <w:sz w:val="24"/>
          <w:szCs w:val="24"/>
          <w:lang w:eastAsia="ru-RU"/>
        </w:rPr>
        <w:t>.</w:t>
      </w:r>
      <w:r w:rsidRPr="00557775">
        <w:rPr>
          <w:rFonts w:ascii="Times New Roman" w:eastAsiaTheme="minorEastAsia" w:hAnsi="Times New Roman" w:cs="Times New Roman"/>
          <w:sz w:val="24"/>
          <w:szCs w:val="24"/>
          <w:lang w:eastAsia="ru-RU"/>
        </w:rPr>
        <w:br/>
        <w:t>8.4. При обнаружении неисправности мебели прекратить ее использование и сообщить об э</w:t>
      </w:r>
      <w:r w:rsidR="00C11DD3">
        <w:rPr>
          <w:rFonts w:ascii="Times New Roman" w:eastAsiaTheme="minorEastAsia" w:hAnsi="Times New Roman" w:cs="Times New Roman"/>
          <w:sz w:val="24"/>
          <w:szCs w:val="24"/>
          <w:lang w:eastAsia="ru-RU"/>
        </w:rPr>
        <w:t>том заведующему хозяйством</w:t>
      </w:r>
      <w:r w:rsidRPr="00557775">
        <w:rPr>
          <w:rFonts w:ascii="Times New Roman" w:eastAsiaTheme="minorEastAsia" w:hAnsi="Times New Roman" w:cs="Times New Roman"/>
          <w:sz w:val="24"/>
          <w:szCs w:val="24"/>
          <w:lang w:eastAsia="ru-RU"/>
        </w:rPr>
        <w:t>.</w:t>
      </w:r>
      <w:r w:rsidRPr="00557775">
        <w:rPr>
          <w:rFonts w:ascii="Times New Roman" w:eastAsiaTheme="minorEastAsia" w:hAnsi="Times New Roman" w:cs="Times New Roman"/>
          <w:sz w:val="24"/>
          <w:szCs w:val="24"/>
          <w:lang w:eastAsia="ru-RU"/>
        </w:rPr>
        <w:br/>
        <w:t>8.5. При временном прекращении подачи электроэнергии отключить от электросети ЭСО и иную оргтехнику.</w:t>
      </w:r>
      <w:r w:rsidRPr="00557775">
        <w:rPr>
          <w:rFonts w:ascii="Times New Roman" w:eastAsiaTheme="minorEastAsia" w:hAnsi="Times New Roman" w:cs="Times New Roman"/>
          <w:sz w:val="24"/>
          <w:szCs w:val="24"/>
          <w:lang w:eastAsia="ru-RU"/>
        </w:rPr>
        <w:br/>
        <w:t xml:space="preserve">8.6. </w:t>
      </w:r>
      <w:proofErr w:type="gramStart"/>
      <w:r w:rsidRPr="00557775">
        <w:rPr>
          <w:rFonts w:ascii="Times New Roman" w:eastAsiaTheme="minorEastAsia" w:hAnsi="Times New Roman" w:cs="Times New Roman"/>
          <w:sz w:val="24"/>
          <w:szCs w:val="24"/>
          <w:lang w:eastAsia="ru-RU"/>
        </w:rPr>
        <w:t xml:space="preserve">В случае появления задымления или возгорания в учебном кабинете, учитель информатики обязан немедленно прекратить работу, обесточить в распределительном щитке электрооборудование, вывести детей из кабинета – опасной зоны, вызвать пожарную охрану по телефону 01 (101 – с мобильного), оповестить голосом о пожаре и </w:t>
      </w:r>
      <w:r w:rsidRPr="00557775">
        <w:rPr>
          <w:rFonts w:ascii="Times New Roman" w:eastAsiaTheme="minorEastAsia" w:hAnsi="Times New Roman" w:cs="Times New Roman"/>
          <w:sz w:val="24"/>
          <w:szCs w:val="24"/>
          <w:lang w:eastAsia="ru-RU"/>
        </w:rPr>
        <w:lastRenderedPageBreak/>
        <w:t>вручную задействовать АПС, сообщить директору школы.</w:t>
      </w:r>
      <w:proofErr w:type="gramEnd"/>
      <w:r w:rsidRPr="00557775">
        <w:rPr>
          <w:rFonts w:ascii="Times New Roman" w:eastAsiaTheme="minorEastAsia" w:hAnsi="Times New Roman" w:cs="Times New Roman"/>
          <w:sz w:val="24"/>
          <w:szCs w:val="24"/>
          <w:lang w:eastAsia="ru-RU"/>
        </w:rPr>
        <w:t xml:space="preserve">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557775">
        <w:rPr>
          <w:rFonts w:ascii="Times New Roman" w:eastAsiaTheme="minorEastAsia" w:hAnsi="Times New Roman" w:cs="Times New Roman"/>
          <w:sz w:val="24"/>
          <w:szCs w:val="24"/>
          <w:lang w:eastAsia="ru-RU"/>
        </w:rPr>
        <w:br/>
        <w:t xml:space="preserve">8.7. При аварии (прорыве) в системе отопления, водоснабжения в кабинете информатики необходимо вывести </w:t>
      </w:r>
      <w:proofErr w:type="gramStart"/>
      <w:r w:rsidRPr="00557775">
        <w:rPr>
          <w:rFonts w:ascii="Times New Roman" w:eastAsiaTheme="minorEastAsia" w:hAnsi="Times New Roman" w:cs="Times New Roman"/>
          <w:sz w:val="24"/>
          <w:szCs w:val="24"/>
          <w:lang w:eastAsia="ru-RU"/>
        </w:rPr>
        <w:t>обучающихся</w:t>
      </w:r>
      <w:proofErr w:type="gramEnd"/>
      <w:r w:rsidRPr="00557775">
        <w:rPr>
          <w:rFonts w:ascii="Times New Roman" w:eastAsiaTheme="minorEastAsia" w:hAnsi="Times New Roman" w:cs="Times New Roman"/>
          <w:sz w:val="24"/>
          <w:szCs w:val="24"/>
          <w:lang w:eastAsia="ru-RU"/>
        </w:rPr>
        <w:t xml:space="preserve"> из помещения и сообщить о происшед</w:t>
      </w:r>
      <w:r w:rsidR="00AD2530">
        <w:rPr>
          <w:rFonts w:ascii="Times New Roman" w:eastAsiaTheme="minorEastAsia" w:hAnsi="Times New Roman" w:cs="Times New Roman"/>
          <w:sz w:val="24"/>
          <w:szCs w:val="24"/>
          <w:lang w:eastAsia="ru-RU"/>
        </w:rPr>
        <w:t>шем заведующему хозяйством</w:t>
      </w:r>
      <w:bookmarkStart w:id="0" w:name="_GoBack"/>
      <w:bookmarkEnd w:id="0"/>
      <w:r w:rsidRPr="00557775">
        <w:rPr>
          <w:rFonts w:ascii="Times New Roman" w:eastAsiaTheme="minorEastAsia" w:hAnsi="Times New Roman" w:cs="Times New Roman"/>
          <w:sz w:val="24"/>
          <w:szCs w:val="24"/>
          <w:lang w:eastAsia="ru-RU"/>
        </w:rPr>
        <w:t>.</w:t>
      </w:r>
      <w:r w:rsidRPr="00557775">
        <w:rPr>
          <w:rFonts w:ascii="Times New Roman" w:eastAsiaTheme="minorEastAsia" w:hAnsi="Times New Roman" w:cs="Times New Roman"/>
          <w:sz w:val="24"/>
          <w:szCs w:val="24"/>
          <w:lang w:eastAsia="ru-RU"/>
        </w:rPr>
        <w:br/>
        <w:t>8.8. Огнетушители, как правило, расположены на видных местах вблизи от выхода из учебного кабинета,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557775">
        <w:rPr>
          <w:rFonts w:ascii="Times New Roman" w:eastAsiaTheme="minorEastAsia" w:hAnsi="Times New Roman" w:cs="Times New Roman"/>
          <w:sz w:val="24"/>
          <w:szCs w:val="24"/>
          <w:lang w:eastAsia="ru-RU"/>
        </w:rPr>
        <w:br/>
        <w:t xml:space="preserve">8.9. </w:t>
      </w:r>
      <w:r w:rsidRPr="00557775">
        <w:rPr>
          <w:rFonts w:ascii="Times New Roman" w:eastAsiaTheme="minorEastAsia" w:hAnsi="Times New Roman" w:cs="Times New Roman"/>
          <w:sz w:val="24"/>
          <w:szCs w:val="24"/>
          <w:u w:val="single"/>
          <w:lang w:eastAsia="ru-RU"/>
        </w:rPr>
        <w:t>Правила применения огнетушителей:</w:t>
      </w:r>
    </w:p>
    <w:p w:rsidR="00557775" w:rsidRPr="00557775" w:rsidRDefault="00557775" w:rsidP="00557775">
      <w:pPr>
        <w:numPr>
          <w:ilvl w:val="0"/>
          <w:numId w:val="13"/>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поднести огнетушитель к очагу пожара (возгорания);</w:t>
      </w:r>
    </w:p>
    <w:p w:rsidR="00557775" w:rsidRPr="00557775" w:rsidRDefault="00557775" w:rsidP="00557775">
      <w:pPr>
        <w:numPr>
          <w:ilvl w:val="0"/>
          <w:numId w:val="13"/>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сорвать пломбу;</w:t>
      </w:r>
    </w:p>
    <w:p w:rsidR="00557775" w:rsidRPr="00557775" w:rsidRDefault="00557775" w:rsidP="00557775">
      <w:pPr>
        <w:numPr>
          <w:ilvl w:val="0"/>
          <w:numId w:val="13"/>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выдернуть чеку за кольцо;</w:t>
      </w:r>
    </w:p>
    <w:p w:rsidR="00557775" w:rsidRPr="00557775" w:rsidRDefault="00557775" w:rsidP="00557775">
      <w:pPr>
        <w:numPr>
          <w:ilvl w:val="0"/>
          <w:numId w:val="13"/>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8.10. </w:t>
      </w:r>
      <w:r w:rsidRPr="00557775">
        <w:rPr>
          <w:rFonts w:ascii="Times New Roman" w:eastAsiaTheme="minorEastAsia" w:hAnsi="Times New Roman" w:cs="Times New Roman"/>
          <w:sz w:val="24"/>
          <w:szCs w:val="24"/>
          <w:u w:val="single"/>
          <w:lang w:eastAsia="ru-RU"/>
        </w:rPr>
        <w:t>Общие рекомендации по тушению огнетушителями:</w:t>
      </w:r>
    </w:p>
    <w:p w:rsidR="00557775" w:rsidRPr="00557775" w:rsidRDefault="00557775" w:rsidP="00557775">
      <w:pPr>
        <w:numPr>
          <w:ilvl w:val="0"/>
          <w:numId w:val="1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557775" w:rsidRPr="00557775" w:rsidRDefault="00557775" w:rsidP="00557775">
      <w:pPr>
        <w:numPr>
          <w:ilvl w:val="0"/>
          <w:numId w:val="1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557775" w:rsidRPr="00557775" w:rsidRDefault="00557775" w:rsidP="00557775">
      <w:pPr>
        <w:numPr>
          <w:ilvl w:val="0"/>
          <w:numId w:val="1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557775" w:rsidRPr="00557775" w:rsidRDefault="00557775" w:rsidP="00557775">
      <w:pPr>
        <w:numPr>
          <w:ilvl w:val="0"/>
          <w:numId w:val="1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после использования огнетушителя необходимо заменить его новым, годным к применению.</w:t>
      </w:r>
    </w:p>
    <w:p w:rsidR="00746E5B" w:rsidRDefault="00746E5B" w:rsidP="00557775">
      <w:pPr>
        <w:spacing w:after="0" w:line="300" w:lineRule="auto"/>
        <w:outlineLvl w:val="2"/>
        <w:rPr>
          <w:rFonts w:ascii="Times New Roman" w:eastAsia="Times New Roman" w:hAnsi="Times New Roman" w:cs="Times New Roman"/>
          <w:b/>
          <w:bCs/>
          <w:sz w:val="24"/>
          <w:szCs w:val="24"/>
          <w:lang w:eastAsia="ru-RU"/>
        </w:rPr>
      </w:pPr>
    </w:p>
    <w:p w:rsidR="00557775" w:rsidRPr="00557775" w:rsidRDefault="00557775" w:rsidP="00557775">
      <w:pPr>
        <w:spacing w:after="0" w:line="300" w:lineRule="auto"/>
        <w:outlineLvl w:val="2"/>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9. Оказание первой помощи</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9.1. В случае получения травмы учитель информатики должен прекратить работу, позвать на помощь, воспользоваться аптечкой первой помощи и обратиться в медицинский пункт, поставить в известность непосредственного руководителя.</w:t>
      </w:r>
      <w:r w:rsidRPr="00557775">
        <w:rPr>
          <w:rFonts w:ascii="Times New Roman" w:eastAsiaTheme="minorEastAsia" w:hAnsi="Times New Roman" w:cs="Times New Roman"/>
          <w:sz w:val="24"/>
          <w:szCs w:val="24"/>
          <w:lang w:eastAsia="ru-RU"/>
        </w:rPr>
        <w:br/>
        <w:t xml:space="preserve">9.2. При получении травмы, включая поражение электротоком, иным работником или обучающимся оказать ему первую помощь. Вызвать медицинского работника или, если это допустимо, транспортировать пострадавшего в медицинский кабинет школы, при необходимости вызвать скорую медицинскую помощь по телефону 03 (103 – </w:t>
      </w:r>
      <w:proofErr w:type="gramStart"/>
      <w:r w:rsidRPr="00557775">
        <w:rPr>
          <w:rFonts w:ascii="Times New Roman" w:eastAsiaTheme="minorEastAsia" w:hAnsi="Times New Roman" w:cs="Times New Roman"/>
          <w:sz w:val="24"/>
          <w:szCs w:val="24"/>
          <w:lang w:eastAsia="ru-RU"/>
        </w:rPr>
        <w:t>с</w:t>
      </w:r>
      <w:proofErr w:type="gramEnd"/>
      <w:r w:rsidRPr="00557775">
        <w:rPr>
          <w:rFonts w:ascii="Times New Roman" w:eastAsiaTheme="minorEastAsia" w:hAnsi="Times New Roman" w:cs="Times New Roman"/>
          <w:sz w:val="24"/>
          <w:szCs w:val="24"/>
          <w:lang w:eastAsia="ru-RU"/>
        </w:rPr>
        <w:t xml:space="preserve"> мобильного), сообщить непосредственному руководителю.</w:t>
      </w:r>
      <w:r w:rsidRPr="00557775">
        <w:rPr>
          <w:rFonts w:ascii="Times New Roman" w:eastAsiaTheme="minorEastAsia" w:hAnsi="Times New Roman" w:cs="Times New Roman"/>
          <w:sz w:val="24"/>
          <w:szCs w:val="24"/>
          <w:lang w:eastAsia="ru-RU"/>
        </w:rPr>
        <w:br/>
        <w:t xml:space="preserve">9.3. При оказании первой помощи в школе и обучению приемам и методам оказания первой помощи использовать </w:t>
      </w:r>
      <w:hyperlink r:id="rId8" w:tgtFrame="_blank" w:history="1">
        <w:r w:rsidRPr="00557775">
          <w:rPr>
            <w:rFonts w:ascii="Times New Roman" w:eastAsiaTheme="minorEastAsia" w:hAnsi="Times New Roman" w:cs="Times New Roman"/>
            <w:sz w:val="24"/>
            <w:szCs w:val="24"/>
            <w:lang w:eastAsia="ru-RU"/>
          </w:rPr>
          <w:t>инструкцию по оказанию первой помощи в школе</w:t>
        </w:r>
      </w:hyperlink>
      <w:r w:rsidRPr="00557775">
        <w:rPr>
          <w:rFonts w:ascii="Times New Roman" w:eastAsiaTheme="minorEastAsia" w:hAnsi="Times New Roman" w:cs="Times New Roman"/>
          <w:sz w:val="24"/>
          <w:szCs w:val="24"/>
          <w:lang w:eastAsia="ru-RU"/>
        </w:rPr>
        <w:br/>
        <w:t xml:space="preserve">9.4. </w:t>
      </w:r>
      <w:r w:rsidRPr="00557775">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557775" w:rsidRPr="00557775" w:rsidRDefault="00557775" w:rsidP="00557775">
      <w:pPr>
        <w:numPr>
          <w:ilvl w:val="0"/>
          <w:numId w:val="1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отсутствие сознания;</w:t>
      </w:r>
    </w:p>
    <w:p w:rsidR="00557775" w:rsidRPr="00557775" w:rsidRDefault="00557775" w:rsidP="00557775">
      <w:pPr>
        <w:numPr>
          <w:ilvl w:val="0"/>
          <w:numId w:val="1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остановка дыхания и кровообращения;</w:t>
      </w:r>
    </w:p>
    <w:p w:rsidR="00557775" w:rsidRPr="00557775" w:rsidRDefault="00557775" w:rsidP="00557775">
      <w:pPr>
        <w:numPr>
          <w:ilvl w:val="0"/>
          <w:numId w:val="1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наружные кровотечения;</w:t>
      </w:r>
    </w:p>
    <w:p w:rsidR="00557775" w:rsidRPr="00557775" w:rsidRDefault="00557775" w:rsidP="00557775">
      <w:pPr>
        <w:numPr>
          <w:ilvl w:val="0"/>
          <w:numId w:val="1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lastRenderedPageBreak/>
        <w:t>наличие инородных тел в верхних дыхательных путях;</w:t>
      </w:r>
    </w:p>
    <w:p w:rsidR="00557775" w:rsidRPr="00557775" w:rsidRDefault="00557775" w:rsidP="00557775">
      <w:pPr>
        <w:numPr>
          <w:ilvl w:val="0"/>
          <w:numId w:val="1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травмы различных областей тела;</w:t>
      </w:r>
    </w:p>
    <w:p w:rsidR="00557775" w:rsidRPr="00557775" w:rsidRDefault="00557775" w:rsidP="00557775">
      <w:pPr>
        <w:numPr>
          <w:ilvl w:val="0"/>
          <w:numId w:val="1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557775" w:rsidRPr="00557775" w:rsidRDefault="00557775" w:rsidP="00557775">
      <w:pPr>
        <w:numPr>
          <w:ilvl w:val="0"/>
          <w:numId w:val="1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557775" w:rsidRPr="00557775" w:rsidRDefault="00557775" w:rsidP="00557775">
      <w:pPr>
        <w:numPr>
          <w:ilvl w:val="0"/>
          <w:numId w:val="1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отравления.</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9.5. </w:t>
      </w:r>
      <w:r w:rsidRPr="00557775">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557775" w:rsidRPr="00557775" w:rsidRDefault="00557775" w:rsidP="00557775">
      <w:pPr>
        <w:numPr>
          <w:ilvl w:val="0"/>
          <w:numId w:val="16"/>
        </w:numPr>
        <w:spacing w:after="0" w:line="360" w:lineRule="atLeast"/>
        <w:ind w:left="37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Оценка обстановки и устранение угрожающих факторов.</w:t>
      </w:r>
    </w:p>
    <w:p w:rsidR="00557775" w:rsidRPr="00557775" w:rsidRDefault="00557775" w:rsidP="00557775">
      <w:pPr>
        <w:numPr>
          <w:ilvl w:val="0"/>
          <w:numId w:val="16"/>
        </w:numPr>
        <w:spacing w:after="0" w:line="360" w:lineRule="atLeast"/>
        <w:ind w:left="37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557775" w:rsidRPr="00557775" w:rsidRDefault="00557775" w:rsidP="00557775">
      <w:pPr>
        <w:numPr>
          <w:ilvl w:val="0"/>
          <w:numId w:val="16"/>
        </w:numPr>
        <w:spacing w:after="0" w:line="360" w:lineRule="atLeast"/>
        <w:ind w:left="37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557775" w:rsidRPr="00557775" w:rsidRDefault="00557775" w:rsidP="00557775">
      <w:pPr>
        <w:numPr>
          <w:ilvl w:val="0"/>
          <w:numId w:val="16"/>
        </w:numPr>
        <w:spacing w:after="0" w:line="360" w:lineRule="atLeast"/>
        <w:ind w:left="37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Вызов скорой медицинской помощи по номеру 03 (103 или 112).</w:t>
      </w:r>
    </w:p>
    <w:p w:rsidR="00557775" w:rsidRPr="00557775" w:rsidRDefault="00557775" w:rsidP="00557775">
      <w:pPr>
        <w:numPr>
          <w:ilvl w:val="0"/>
          <w:numId w:val="16"/>
        </w:numPr>
        <w:spacing w:after="0" w:line="360" w:lineRule="atLeast"/>
        <w:ind w:left="37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557775" w:rsidRPr="00557775" w:rsidRDefault="00557775" w:rsidP="00557775">
      <w:pPr>
        <w:numPr>
          <w:ilvl w:val="0"/>
          <w:numId w:val="16"/>
        </w:numPr>
        <w:spacing w:after="0" w:line="360" w:lineRule="atLeast"/>
        <w:ind w:left="37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Поддержание проходимости дыхательных путей.</w:t>
      </w:r>
    </w:p>
    <w:p w:rsidR="00557775" w:rsidRPr="00557775" w:rsidRDefault="00557775" w:rsidP="00557775">
      <w:pPr>
        <w:numPr>
          <w:ilvl w:val="0"/>
          <w:numId w:val="16"/>
        </w:numPr>
        <w:spacing w:after="0" w:line="360" w:lineRule="atLeast"/>
        <w:ind w:left="37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557775" w:rsidRPr="00557775" w:rsidRDefault="00557775" w:rsidP="00557775">
      <w:pPr>
        <w:numPr>
          <w:ilvl w:val="0"/>
          <w:numId w:val="16"/>
        </w:numPr>
        <w:spacing w:after="0" w:line="360" w:lineRule="atLeast"/>
        <w:ind w:left="37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557775" w:rsidRPr="00557775" w:rsidRDefault="00557775" w:rsidP="00557775">
      <w:pPr>
        <w:numPr>
          <w:ilvl w:val="0"/>
          <w:numId w:val="16"/>
        </w:numPr>
        <w:spacing w:after="0" w:line="360" w:lineRule="atLeast"/>
        <w:ind w:left="37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Придание пострадавшему оптимального положения тела</w:t>
      </w:r>
    </w:p>
    <w:p w:rsidR="00557775" w:rsidRPr="00557775" w:rsidRDefault="00557775" w:rsidP="00557775">
      <w:pPr>
        <w:numPr>
          <w:ilvl w:val="0"/>
          <w:numId w:val="16"/>
        </w:numPr>
        <w:spacing w:after="0" w:line="360" w:lineRule="atLeast"/>
        <w:ind w:left="37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557775" w:rsidRPr="00557775" w:rsidRDefault="00557775" w:rsidP="00557775">
      <w:pPr>
        <w:numPr>
          <w:ilvl w:val="0"/>
          <w:numId w:val="16"/>
        </w:numPr>
        <w:spacing w:after="0" w:line="360" w:lineRule="atLeast"/>
        <w:ind w:left="37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9.6. </w:t>
      </w:r>
      <w:r w:rsidRPr="00557775">
        <w:rPr>
          <w:rFonts w:ascii="Times New Roman" w:eastAsiaTheme="minorEastAsia" w:hAnsi="Times New Roman" w:cs="Times New Roman"/>
          <w:sz w:val="24"/>
          <w:szCs w:val="24"/>
          <w:u w:val="single"/>
          <w:lang w:eastAsia="ru-RU"/>
        </w:rPr>
        <w:t>Первая помощь при термическом ожоге:</w:t>
      </w:r>
    </w:p>
    <w:p w:rsidR="00557775" w:rsidRPr="00557775" w:rsidRDefault="00557775" w:rsidP="00557775">
      <w:pPr>
        <w:numPr>
          <w:ilvl w:val="0"/>
          <w:numId w:val="1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на пострадавшего накинуть ткань или сбить пламя водой;</w:t>
      </w:r>
    </w:p>
    <w:p w:rsidR="00557775" w:rsidRPr="00557775" w:rsidRDefault="00557775" w:rsidP="00557775">
      <w:pPr>
        <w:numPr>
          <w:ilvl w:val="0"/>
          <w:numId w:val="1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557775" w:rsidRPr="00557775" w:rsidRDefault="00557775" w:rsidP="00557775">
      <w:pPr>
        <w:numPr>
          <w:ilvl w:val="0"/>
          <w:numId w:val="17"/>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9.7. </w:t>
      </w:r>
      <w:r w:rsidRPr="00557775">
        <w:rPr>
          <w:rFonts w:ascii="Times New Roman" w:eastAsiaTheme="minorEastAsia" w:hAnsi="Times New Roman" w:cs="Times New Roman"/>
          <w:sz w:val="24"/>
          <w:szCs w:val="24"/>
          <w:u w:val="single"/>
          <w:lang w:eastAsia="ru-RU"/>
        </w:rPr>
        <w:t>Первая помощь при химическом ожоге:</w:t>
      </w:r>
    </w:p>
    <w:p w:rsidR="00557775" w:rsidRPr="00557775" w:rsidRDefault="00557775" w:rsidP="00557775">
      <w:pPr>
        <w:numPr>
          <w:ilvl w:val="0"/>
          <w:numId w:val="18"/>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 попадании раствора кислоты, щелочи пораженный участок кожи промыть сильно скользящей струей холодной воды в течение 20 мин;</w:t>
      </w:r>
    </w:p>
    <w:p w:rsidR="00557775" w:rsidRPr="00557775" w:rsidRDefault="00557775" w:rsidP="00557775">
      <w:pPr>
        <w:numPr>
          <w:ilvl w:val="0"/>
          <w:numId w:val="18"/>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ожоговую поверхность закрыть повязкой.</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9.8. </w:t>
      </w:r>
      <w:r w:rsidRPr="00557775">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557775">
        <w:rPr>
          <w:rFonts w:ascii="Times New Roman" w:eastAsiaTheme="minorEastAsia" w:hAnsi="Times New Roman" w:cs="Times New Roman"/>
          <w:sz w:val="24"/>
          <w:szCs w:val="24"/>
          <w:lang w:eastAsia="ru-RU"/>
        </w:rPr>
        <w:t xml:space="preserve"> вынос пострадавшего на свежий воздух, придание оптимального положения (полусидя) и вызов скорой медицинской помощи.</w:t>
      </w:r>
      <w:r w:rsidRPr="00557775">
        <w:rPr>
          <w:rFonts w:ascii="Times New Roman" w:eastAsiaTheme="minorEastAsia" w:hAnsi="Times New Roman" w:cs="Times New Roman"/>
          <w:sz w:val="24"/>
          <w:szCs w:val="24"/>
          <w:lang w:eastAsia="ru-RU"/>
        </w:rPr>
        <w:br/>
        <w:t xml:space="preserve">9.9. </w:t>
      </w:r>
      <w:r w:rsidRPr="00557775">
        <w:rPr>
          <w:rFonts w:ascii="Times New Roman" w:eastAsiaTheme="minorEastAsia" w:hAnsi="Times New Roman" w:cs="Times New Roman"/>
          <w:sz w:val="24"/>
          <w:szCs w:val="24"/>
          <w:u w:val="single"/>
          <w:lang w:eastAsia="ru-RU"/>
        </w:rPr>
        <w:t>Первая помощь при перегревании (тепловой удар):</w:t>
      </w:r>
      <w:r w:rsidRPr="00557775">
        <w:rPr>
          <w:rFonts w:ascii="Times New Roman" w:eastAsiaTheme="minorEastAsia" w:hAnsi="Times New Roman" w:cs="Times New Roman"/>
          <w:sz w:val="24"/>
          <w:szCs w:val="24"/>
          <w:lang w:eastAsia="ru-RU"/>
        </w:rPr>
        <w:t xml:space="preserve">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w:t>
      </w:r>
      <w:r w:rsidRPr="00557775">
        <w:rPr>
          <w:rFonts w:ascii="Times New Roman" w:eastAsiaTheme="minorEastAsia" w:hAnsi="Times New Roman" w:cs="Times New Roman"/>
          <w:sz w:val="24"/>
          <w:szCs w:val="24"/>
          <w:lang w:eastAsia="ru-RU"/>
        </w:rPr>
        <w:lastRenderedPageBreak/>
        <w:t>реанимации.</w:t>
      </w:r>
      <w:r w:rsidRPr="00557775">
        <w:rPr>
          <w:rFonts w:ascii="Times New Roman" w:eastAsiaTheme="minorEastAsia" w:hAnsi="Times New Roman" w:cs="Times New Roman"/>
          <w:sz w:val="24"/>
          <w:szCs w:val="24"/>
          <w:lang w:eastAsia="ru-RU"/>
        </w:rPr>
        <w:br/>
        <w:t xml:space="preserve">9.10. </w:t>
      </w:r>
      <w:r w:rsidRPr="00557775">
        <w:rPr>
          <w:rFonts w:ascii="Times New Roman" w:eastAsiaTheme="minorEastAsia" w:hAnsi="Times New Roman" w:cs="Times New Roman"/>
          <w:sz w:val="24"/>
          <w:szCs w:val="24"/>
          <w:u w:val="single"/>
          <w:lang w:eastAsia="ru-RU"/>
        </w:rPr>
        <w:t>Первая помощь при отравлении через рот:</w:t>
      </w:r>
    </w:p>
    <w:p w:rsidR="00557775" w:rsidRPr="00557775" w:rsidRDefault="00557775" w:rsidP="00557775">
      <w:pPr>
        <w:numPr>
          <w:ilvl w:val="0"/>
          <w:numId w:val="1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557775" w:rsidRPr="00557775" w:rsidRDefault="00557775" w:rsidP="00557775">
      <w:pPr>
        <w:numPr>
          <w:ilvl w:val="0"/>
          <w:numId w:val="19"/>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 xml:space="preserve">до прибытия скорой медицинской помощи контролировать состояние. </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9.11. </w:t>
      </w:r>
      <w:r w:rsidRPr="00557775">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557775" w:rsidRPr="00557775" w:rsidRDefault="00557775" w:rsidP="00557775">
      <w:pPr>
        <w:numPr>
          <w:ilvl w:val="0"/>
          <w:numId w:val="20"/>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557775" w:rsidRPr="00557775" w:rsidRDefault="00557775" w:rsidP="00557775">
      <w:pPr>
        <w:numPr>
          <w:ilvl w:val="0"/>
          <w:numId w:val="20"/>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557775" w:rsidRPr="00557775" w:rsidRDefault="00557775" w:rsidP="00557775">
      <w:pPr>
        <w:numPr>
          <w:ilvl w:val="0"/>
          <w:numId w:val="20"/>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9.12. </w:t>
      </w:r>
      <w:r w:rsidRPr="00557775">
        <w:rPr>
          <w:rFonts w:ascii="Times New Roman" w:eastAsiaTheme="minorEastAsia" w:hAnsi="Times New Roman" w:cs="Times New Roman"/>
          <w:sz w:val="24"/>
          <w:szCs w:val="24"/>
          <w:u w:val="single"/>
          <w:lang w:eastAsia="ru-RU"/>
        </w:rPr>
        <w:t>Первая помощь при поражении электрическим током:</w:t>
      </w:r>
    </w:p>
    <w:p w:rsidR="00557775" w:rsidRPr="00557775" w:rsidRDefault="00557775" w:rsidP="00557775">
      <w:pPr>
        <w:numPr>
          <w:ilvl w:val="0"/>
          <w:numId w:val="2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557775" w:rsidRPr="00557775" w:rsidRDefault="00557775" w:rsidP="00557775">
      <w:pPr>
        <w:numPr>
          <w:ilvl w:val="0"/>
          <w:numId w:val="2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557775" w:rsidRPr="00557775" w:rsidRDefault="00557775" w:rsidP="00557775">
      <w:pPr>
        <w:numPr>
          <w:ilvl w:val="0"/>
          <w:numId w:val="2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наложить на пораженную область стерильную повязку;</w:t>
      </w:r>
    </w:p>
    <w:p w:rsidR="00557775" w:rsidRPr="00557775" w:rsidRDefault="00557775" w:rsidP="00557775">
      <w:pPr>
        <w:numPr>
          <w:ilvl w:val="0"/>
          <w:numId w:val="21"/>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вызвать медицинского работника школы и скорую помощь.</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9.13. </w:t>
      </w:r>
      <w:r w:rsidRPr="00557775">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557775">
        <w:rPr>
          <w:rFonts w:ascii="Times New Roman" w:eastAsiaTheme="minorEastAsia" w:hAnsi="Times New Roman" w:cs="Times New Roman"/>
          <w:sz w:val="24"/>
          <w:szCs w:val="24"/>
          <w:lang w:eastAsia="ru-RU"/>
        </w:rPr>
        <w:br/>
        <w:t>П</w:t>
      </w:r>
      <w:proofErr w:type="gramEnd"/>
      <w:r w:rsidRPr="00557775">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557775">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557775" w:rsidRPr="00557775" w:rsidRDefault="00557775" w:rsidP="00557775">
      <w:pPr>
        <w:numPr>
          <w:ilvl w:val="0"/>
          <w:numId w:val="2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557775" w:rsidRPr="00557775" w:rsidRDefault="00557775" w:rsidP="00557775">
      <w:pPr>
        <w:numPr>
          <w:ilvl w:val="0"/>
          <w:numId w:val="2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557775" w:rsidRPr="00557775" w:rsidRDefault="00557775" w:rsidP="00557775">
      <w:pPr>
        <w:numPr>
          <w:ilvl w:val="0"/>
          <w:numId w:val="2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557775" w:rsidRPr="00557775" w:rsidRDefault="00557775" w:rsidP="00557775">
      <w:pPr>
        <w:numPr>
          <w:ilvl w:val="0"/>
          <w:numId w:val="2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557775" w:rsidRPr="00557775" w:rsidRDefault="00557775" w:rsidP="00557775">
      <w:pPr>
        <w:numPr>
          <w:ilvl w:val="0"/>
          <w:numId w:val="22"/>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9.14. </w:t>
      </w:r>
      <w:r w:rsidRPr="00557775">
        <w:rPr>
          <w:rFonts w:ascii="Times New Roman" w:eastAsiaTheme="minorEastAsia" w:hAnsi="Times New Roman" w:cs="Times New Roman"/>
          <w:sz w:val="24"/>
          <w:szCs w:val="24"/>
          <w:u w:val="single"/>
          <w:lang w:eastAsia="ru-RU"/>
        </w:rPr>
        <w:t>Первая помощь при ушибе:</w:t>
      </w:r>
    </w:p>
    <w:p w:rsidR="00557775" w:rsidRPr="00557775" w:rsidRDefault="00557775" w:rsidP="00557775">
      <w:pPr>
        <w:numPr>
          <w:ilvl w:val="0"/>
          <w:numId w:val="23"/>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приложить к ушибу пузырь со льдом или холодной водой;</w:t>
      </w:r>
    </w:p>
    <w:p w:rsidR="00557775" w:rsidRPr="00557775" w:rsidRDefault="00557775" w:rsidP="00557775">
      <w:pPr>
        <w:numPr>
          <w:ilvl w:val="0"/>
          <w:numId w:val="23"/>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557775" w:rsidRPr="00557775" w:rsidRDefault="00557775" w:rsidP="00557775">
      <w:pPr>
        <w:numPr>
          <w:ilvl w:val="0"/>
          <w:numId w:val="23"/>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обеспечить больному полный покой;</w:t>
      </w:r>
    </w:p>
    <w:p w:rsidR="00557775" w:rsidRPr="00557775" w:rsidRDefault="00557775" w:rsidP="00557775">
      <w:pPr>
        <w:numPr>
          <w:ilvl w:val="0"/>
          <w:numId w:val="23"/>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557775" w:rsidRPr="00557775" w:rsidRDefault="00557775" w:rsidP="00557775">
      <w:pPr>
        <w:numPr>
          <w:ilvl w:val="0"/>
          <w:numId w:val="23"/>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lang w:eastAsia="ru-RU"/>
        </w:rPr>
        <w:t xml:space="preserve">9.15. </w:t>
      </w:r>
      <w:r w:rsidRPr="00557775">
        <w:rPr>
          <w:rFonts w:ascii="Times New Roman" w:eastAsiaTheme="minorEastAsia" w:hAnsi="Times New Roman" w:cs="Times New Roman"/>
          <w:sz w:val="24"/>
          <w:szCs w:val="24"/>
          <w:u w:val="single"/>
          <w:lang w:eastAsia="ru-RU"/>
        </w:rPr>
        <w:t>Остановка кровотечения:</w:t>
      </w:r>
      <w:r w:rsidRPr="00557775">
        <w:rPr>
          <w:rFonts w:ascii="Times New Roman" w:eastAsiaTheme="minorEastAsia" w:hAnsi="Times New Roman" w:cs="Times New Roman"/>
          <w:sz w:val="24"/>
          <w:szCs w:val="24"/>
          <w:lang w:eastAsia="ru-RU"/>
        </w:rPr>
        <w:br/>
        <w:t xml:space="preserve">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w:t>
      </w:r>
      <w:r w:rsidRPr="00557775">
        <w:rPr>
          <w:rFonts w:ascii="Times New Roman" w:eastAsiaTheme="minorEastAsia" w:hAnsi="Times New Roman" w:cs="Times New Roman"/>
          <w:sz w:val="24"/>
          <w:szCs w:val="24"/>
          <w:lang w:eastAsia="ru-RU"/>
        </w:rPr>
        <w:lastRenderedPageBreak/>
        <w:t>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557775">
        <w:rPr>
          <w:rFonts w:ascii="Times New Roman" w:eastAsiaTheme="minorEastAsia" w:hAnsi="Times New Roman" w:cs="Times New Roman"/>
          <w:sz w:val="24"/>
          <w:szCs w:val="24"/>
          <w:lang w:eastAsia="ru-RU"/>
        </w:rPr>
        <w:br/>
      </w:r>
      <w:r w:rsidRPr="00557775">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557775" w:rsidRPr="00557775" w:rsidRDefault="00557775" w:rsidP="00557775">
      <w:pPr>
        <w:numPr>
          <w:ilvl w:val="0"/>
          <w:numId w:val="2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b/>
          <w:bCs/>
          <w:i/>
          <w:iCs/>
          <w:sz w:val="24"/>
          <w:szCs w:val="24"/>
          <w:lang w:eastAsia="ru-RU"/>
        </w:rPr>
        <w:t>артериальные</w:t>
      </w:r>
      <w:r w:rsidRPr="00557775">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557775" w:rsidRPr="00557775" w:rsidRDefault="00557775" w:rsidP="00557775">
      <w:pPr>
        <w:numPr>
          <w:ilvl w:val="0"/>
          <w:numId w:val="2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b/>
          <w:bCs/>
          <w:i/>
          <w:iCs/>
          <w:sz w:val="24"/>
          <w:szCs w:val="24"/>
          <w:lang w:eastAsia="ru-RU"/>
        </w:rPr>
        <w:t>венозные</w:t>
      </w:r>
      <w:r w:rsidRPr="00557775">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557775" w:rsidRPr="00557775" w:rsidRDefault="00557775" w:rsidP="00557775">
      <w:pPr>
        <w:numPr>
          <w:ilvl w:val="0"/>
          <w:numId w:val="24"/>
        </w:numPr>
        <w:spacing w:after="0" w:line="360" w:lineRule="atLeast"/>
        <w:ind w:left="225"/>
        <w:rPr>
          <w:rFonts w:ascii="Times New Roman" w:eastAsia="Times New Roman" w:hAnsi="Times New Roman" w:cs="Times New Roman"/>
          <w:sz w:val="24"/>
          <w:szCs w:val="24"/>
          <w:lang w:eastAsia="ru-RU"/>
        </w:rPr>
      </w:pPr>
      <w:proofErr w:type="gramStart"/>
      <w:r w:rsidRPr="00557775">
        <w:rPr>
          <w:rFonts w:ascii="Times New Roman" w:eastAsia="Times New Roman" w:hAnsi="Times New Roman" w:cs="Times New Roman"/>
          <w:b/>
          <w:bCs/>
          <w:i/>
          <w:iCs/>
          <w:sz w:val="24"/>
          <w:szCs w:val="24"/>
          <w:lang w:eastAsia="ru-RU"/>
        </w:rPr>
        <w:t>капиллярные</w:t>
      </w:r>
      <w:proofErr w:type="gramEnd"/>
      <w:r w:rsidRPr="00557775">
        <w:rPr>
          <w:rFonts w:ascii="Times New Roman" w:eastAsia="Times New Roman" w:hAnsi="Times New Roman" w:cs="Times New Roman"/>
          <w:sz w:val="24"/>
          <w:szCs w:val="24"/>
          <w:lang w:eastAsia="ru-RU"/>
        </w:rPr>
        <w:t xml:space="preserve"> - при ссадинах, порезах, царапинах.</w:t>
      </w:r>
    </w:p>
    <w:p w:rsidR="00557775" w:rsidRPr="00557775" w:rsidRDefault="00557775" w:rsidP="00557775">
      <w:pPr>
        <w:numPr>
          <w:ilvl w:val="0"/>
          <w:numId w:val="24"/>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b/>
          <w:bCs/>
          <w:i/>
          <w:iCs/>
          <w:sz w:val="24"/>
          <w:szCs w:val="24"/>
          <w:lang w:eastAsia="ru-RU"/>
        </w:rPr>
        <w:t>смешанные</w:t>
      </w:r>
      <w:r w:rsidRPr="00557775">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sz w:val="24"/>
          <w:szCs w:val="24"/>
          <w:u w:val="single"/>
          <w:lang w:eastAsia="ru-RU"/>
        </w:rPr>
        <w:t>Способы временной остановки наружного кровотечения:</w:t>
      </w:r>
    </w:p>
    <w:p w:rsidR="00557775" w:rsidRPr="00557775" w:rsidRDefault="00557775" w:rsidP="00557775">
      <w:pPr>
        <w:numPr>
          <w:ilvl w:val="0"/>
          <w:numId w:val="2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b/>
          <w:bCs/>
          <w:i/>
          <w:iCs/>
          <w:sz w:val="24"/>
          <w:szCs w:val="24"/>
          <w:lang w:eastAsia="ru-RU"/>
        </w:rPr>
        <w:t>прямое давление на рану.</w:t>
      </w:r>
      <w:r w:rsidRPr="00557775">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557775" w:rsidRPr="00557775" w:rsidRDefault="00557775" w:rsidP="00557775">
      <w:pPr>
        <w:numPr>
          <w:ilvl w:val="0"/>
          <w:numId w:val="2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b/>
          <w:bCs/>
          <w:i/>
          <w:iCs/>
          <w:sz w:val="24"/>
          <w:szCs w:val="24"/>
          <w:lang w:eastAsia="ru-RU"/>
        </w:rPr>
        <w:t>наложение давящей повязки.</w:t>
      </w:r>
      <w:r w:rsidRPr="00557775">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557775" w:rsidRPr="00557775" w:rsidRDefault="00557775" w:rsidP="00557775">
      <w:pPr>
        <w:numPr>
          <w:ilvl w:val="0"/>
          <w:numId w:val="2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b/>
          <w:bCs/>
          <w:i/>
          <w:iCs/>
          <w:sz w:val="24"/>
          <w:szCs w:val="24"/>
          <w:lang w:eastAsia="ru-RU"/>
        </w:rPr>
        <w:t>пальцевое прижатие артерии.</w:t>
      </w:r>
      <w:r w:rsidRPr="00557775">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557775" w:rsidRPr="00557775" w:rsidRDefault="00557775" w:rsidP="00557775">
      <w:pPr>
        <w:numPr>
          <w:ilvl w:val="0"/>
          <w:numId w:val="2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b/>
          <w:bCs/>
          <w:i/>
          <w:iCs/>
          <w:sz w:val="24"/>
          <w:szCs w:val="24"/>
          <w:lang w:eastAsia="ru-RU"/>
        </w:rPr>
        <w:t>максимальное сгибание конечности в суставе.</w:t>
      </w:r>
      <w:r w:rsidRPr="00557775">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557775" w:rsidRPr="00557775" w:rsidRDefault="00557775" w:rsidP="00557775">
      <w:pPr>
        <w:numPr>
          <w:ilvl w:val="0"/>
          <w:numId w:val="25"/>
        </w:numPr>
        <w:spacing w:after="0" w:line="360" w:lineRule="atLeast"/>
        <w:ind w:left="225"/>
        <w:rPr>
          <w:rFonts w:ascii="Times New Roman" w:eastAsia="Times New Roman" w:hAnsi="Times New Roman" w:cs="Times New Roman"/>
          <w:sz w:val="24"/>
          <w:szCs w:val="24"/>
          <w:lang w:eastAsia="ru-RU"/>
        </w:rPr>
      </w:pPr>
      <w:r w:rsidRPr="00557775">
        <w:rPr>
          <w:rFonts w:ascii="Times New Roman" w:eastAsia="Times New Roman" w:hAnsi="Times New Roman" w:cs="Times New Roman"/>
          <w:b/>
          <w:bCs/>
          <w:i/>
          <w:iCs/>
          <w:sz w:val="24"/>
          <w:szCs w:val="24"/>
          <w:lang w:eastAsia="ru-RU"/>
        </w:rPr>
        <w:t>наложение кровоостанавливающего жгута.</w:t>
      </w:r>
      <w:r w:rsidRPr="00557775">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b/>
          <w:bCs/>
          <w:i/>
          <w:iCs/>
          <w:sz w:val="24"/>
          <w:szCs w:val="24"/>
          <w:lang w:eastAsia="ru-RU"/>
        </w:rPr>
        <w:t>Оказание первой помощи при носовом кровотечении.</w:t>
      </w:r>
      <w:r w:rsidRPr="00557775">
        <w:rPr>
          <w:rFonts w:ascii="Times New Roman" w:eastAsiaTheme="minorEastAsia" w:hAnsi="Times New Roman" w:cs="Times New Roman"/>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557775">
        <w:rPr>
          <w:rFonts w:ascii="Times New Roman" w:eastAsiaTheme="minorEastAsia" w:hAnsi="Times New Roman" w:cs="Times New Roman"/>
          <w:sz w:val="24"/>
          <w:szCs w:val="24"/>
          <w:lang w:eastAsia="ru-RU"/>
        </w:rPr>
        <w:br/>
        <w:t xml:space="preserve">9.16. </w:t>
      </w:r>
      <w:r w:rsidRPr="00557775">
        <w:rPr>
          <w:rFonts w:ascii="Times New Roman" w:eastAsiaTheme="minorEastAsia" w:hAnsi="Times New Roman" w:cs="Times New Roman"/>
          <w:sz w:val="24"/>
          <w:szCs w:val="24"/>
          <w:u w:val="single"/>
          <w:lang w:eastAsia="ru-RU"/>
        </w:rPr>
        <w:t>Первая помощь при обмороке (потери сознания):</w:t>
      </w:r>
      <w:r w:rsidRPr="00557775">
        <w:rPr>
          <w:rFonts w:ascii="Times New Roman" w:eastAsiaTheme="minorEastAsia" w:hAnsi="Times New Roman" w:cs="Times New Roman"/>
          <w:sz w:val="24"/>
          <w:szCs w:val="24"/>
          <w:lang w:eastAsia="ru-RU"/>
        </w:rPr>
        <w:br/>
      </w:r>
      <w:r w:rsidRPr="00557775">
        <w:rPr>
          <w:rFonts w:ascii="Times New Roman" w:eastAsiaTheme="minorEastAsia" w:hAnsi="Times New Roman" w:cs="Times New Roman"/>
          <w:sz w:val="24"/>
          <w:szCs w:val="24"/>
          <w:u w:val="single"/>
          <w:lang w:eastAsia="ru-RU"/>
        </w:rPr>
        <w:t>Признаки обморока:</w:t>
      </w:r>
      <w:r w:rsidRPr="00557775">
        <w:rPr>
          <w:rFonts w:ascii="Times New Roman" w:eastAsiaTheme="minorEastAsia" w:hAnsi="Times New Roman" w:cs="Times New Roman"/>
          <w:sz w:val="24"/>
          <w:szCs w:val="24"/>
          <w:lang w:eastAsia="ru-RU"/>
        </w:rPr>
        <w:t xml:space="preserve">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746E5B" w:rsidRDefault="00746E5B" w:rsidP="00557775">
      <w:pPr>
        <w:spacing w:after="0" w:line="300" w:lineRule="auto"/>
        <w:outlineLvl w:val="2"/>
        <w:rPr>
          <w:rFonts w:ascii="Times New Roman" w:eastAsia="Times New Roman" w:hAnsi="Times New Roman" w:cs="Times New Roman"/>
          <w:b/>
          <w:bCs/>
          <w:sz w:val="24"/>
          <w:szCs w:val="24"/>
          <w:lang w:eastAsia="ru-RU"/>
        </w:rPr>
      </w:pPr>
    </w:p>
    <w:p w:rsidR="00557775" w:rsidRPr="00557775" w:rsidRDefault="00557775" w:rsidP="00557775">
      <w:pPr>
        <w:spacing w:after="0" w:line="300" w:lineRule="auto"/>
        <w:outlineLvl w:val="2"/>
        <w:rPr>
          <w:rFonts w:ascii="Times New Roman" w:eastAsia="Times New Roman" w:hAnsi="Times New Roman" w:cs="Times New Roman"/>
          <w:b/>
          <w:bCs/>
          <w:sz w:val="24"/>
          <w:szCs w:val="24"/>
          <w:lang w:eastAsia="ru-RU"/>
        </w:rPr>
      </w:pPr>
      <w:r w:rsidRPr="00557775">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557775" w:rsidRPr="00557775" w:rsidRDefault="00AD2530" w:rsidP="00557775">
      <w:pPr>
        <w:numPr>
          <w:ilvl w:val="0"/>
          <w:numId w:val="26"/>
        </w:numPr>
        <w:spacing w:after="0" w:line="360" w:lineRule="atLeast"/>
        <w:ind w:left="375"/>
        <w:rPr>
          <w:rFonts w:ascii="Times New Roman" w:eastAsia="Times New Roman" w:hAnsi="Times New Roman" w:cs="Times New Roman"/>
          <w:sz w:val="24"/>
          <w:szCs w:val="24"/>
          <w:lang w:eastAsia="ru-RU"/>
        </w:rPr>
      </w:pPr>
      <w:hyperlink r:id="rId9" w:tgtFrame="_blank" w:history="1">
        <w:r w:rsidR="00557775" w:rsidRPr="00557775">
          <w:rPr>
            <w:rFonts w:ascii="Times New Roman" w:eastAsia="Times New Roman" w:hAnsi="Times New Roman" w:cs="Times New Roman"/>
            <w:sz w:val="24"/>
            <w:szCs w:val="24"/>
            <w:lang w:eastAsia="ru-RU"/>
          </w:rPr>
          <w:t>Инструкция по охране труда для учителя информатики</w:t>
        </w:r>
      </w:hyperlink>
    </w:p>
    <w:p w:rsidR="00557775" w:rsidRPr="00557775" w:rsidRDefault="00AD2530" w:rsidP="00557775">
      <w:pPr>
        <w:numPr>
          <w:ilvl w:val="0"/>
          <w:numId w:val="26"/>
        </w:numPr>
        <w:spacing w:after="0" w:line="360" w:lineRule="atLeast"/>
        <w:ind w:left="375"/>
        <w:rPr>
          <w:rFonts w:ascii="Times New Roman" w:eastAsia="Times New Roman" w:hAnsi="Times New Roman" w:cs="Times New Roman"/>
          <w:sz w:val="24"/>
          <w:szCs w:val="24"/>
          <w:lang w:eastAsia="ru-RU"/>
        </w:rPr>
      </w:pPr>
      <w:hyperlink r:id="rId10" w:tgtFrame="_blank" w:history="1">
        <w:r w:rsidR="00557775" w:rsidRPr="00557775">
          <w:rPr>
            <w:rFonts w:ascii="Times New Roman" w:eastAsia="Times New Roman" w:hAnsi="Times New Roman" w:cs="Times New Roman"/>
            <w:sz w:val="24"/>
            <w:szCs w:val="24"/>
            <w:lang w:eastAsia="ru-RU"/>
          </w:rPr>
          <w:t>Инструкция по охране труда в кабинете информатики</w:t>
        </w:r>
      </w:hyperlink>
    </w:p>
    <w:p w:rsidR="00557775" w:rsidRPr="00557775" w:rsidRDefault="00AD2530" w:rsidP="00557775">
      <w:pPr>
        <w:numPr>
          <w:ilvl w:val="0"/>
          <w:numId w:val="26"/>
        </w:numPr>
        <w:spacing w:after="0" w:line="360" w:lineRule="atLeast"/>
        <w:ind w:left="375"/>
        <w:rPr>
          <w:rFonts w:ascii="Times New Roman" w:eastAsia="Times New Roman" w:hAnsi="Times New Roman" w:cs="Times New Roman"/>
          <w:sz w:val="24"/>
          <w:szCs w:val="24"/>
          <w:lang w:eastAsia="ru-RU"/>
        </w:rPr>
      </w:pPr>
      <w:hyperlink r:id="rId11" w:tgtFrame="_blank" w:history="1">
        <w:r w:rsidR="00557775" w:rsidRPr="00557775">
          <w:rPr>
            <w:rFonts w:ascii="Times New Roman" w:eastAsia="Times New Roman" w:hAnsi="Times New Roman" w:cs="Times New Roman"/>
            <w:sz w:val="24"/>
            <w:szCs w:val="24"/>
            <w:lang w:eastAsia="ru-RU"/>
          </w:rPr>
          <w:t>Инструкция по охране труда для учителя на замене</w:t>
        </w:r>
      </w:hyperlink>
    </w:p>
    <w:p w:rsidR="00557775" w:rsidRPr="00557775" w:rsidRDefault="00AD2530" w:rsidP="00557775">
      <w:pPr>
        <w:numPr>
          <w:ilvl w:val="0"/>
          <w:numId w:val="26"/>
        </w:numPr>
        <w:spacing w:after="0" w:line="360" w:lineRule="atLeast"/>
        <w:ind w:left="375"/>
        <w:rPr>
          <w:rFonts w:ascii="Times New Roman" w:eastAsia="Times New Roman" w:hAnsi="Times New Roman" w:cs="Times New Roman"/>
          <w:sz w:val="24"/>
          <w:szCs w:val="24"/>
          <w:lang w:eastAsia="ru-RU"/>
        </w:rPr>
      </w:pPr>
      <w:hyperlink r:id="rId12" w:tgtFrame="_blank" w:history="1">
        <w:r w:rsidR="00557775" w:rsidRPr="00557775">
          <w:rPr>
            <w:rFonts w:ascii="Times New Roman" w:eastAsia="Times New Roman" w:hAnsi="Times New Roman" w:cs="Times New Roman"/>
            <w:sz w:val="24"/>
            <w:szCs w:val="24"/>
            <w:lang w:eastAsia="ru-RU"/>
          </w:rPr>
          <w:t>Инструкция по охране труда при работе на персональном компьютере</w:t>
        </w:r>
      </w:hyperlink>
    </w:p>
    <w:p w:rsidR="00557775" w:rsidRPr="00557775" w:rsidRDefault="00AD2530" w:rsidP="00557775">
      <w:pPr>
        <w:numPr>
          <w:ilvl w:val="0"/>
          <w:numId w:val="26"/>
        </w:numPr>
        <w:spacing w:after="0" w:line="360" w:lineRule="atLeast"/>
        <w:ind w:left="375"/>
        <w:rPr>
          <w:rFonts w:ascii="Times New Roman" w:eastAsia="Times New Roman" w:hAnsi="Times New Roman" w:cs="Times New Roman"/>
          <w:sz w:val="24"/>
          <w:szCs w:val="24"/>
          <w:lang w:eastAsia="ru-RU"/>
        </w:rPr>
      </w:pPr>
      <w:hyperlink r:id="rId13" w:tgtFrame="_blank" w:history="1">
        <w:r w:rsidR="00557775" w:rsidRPr="00557775">
          <w:rPr>
            <w:rFonts w:ascii="Times New Roman" w:eastAsia="Times New Roman" w:hAnsi="Times New Roman" w:cs="Times New Roman"/>
            <w:sz w:val="24"/>
            <w:szCs w:val="24"/>
            <w:lang w:eastAsia="ru-RU"/>
          </w:rPr>
          <w:t>Инструкция по охране труда при использовании ЭСО</w:t>
        </w:r>
      </w:hyperlink>
    </w:p>
    <w:p w:rsidR="00557775" w:rsidRPr="00557775" w:rsidRDefault="00AD2530" w:rsidP="00557775">
      <w:pPr>
        <w:numPr>
          <w:ilvl w:val="0"/>
          <w:numId w:val="26"/>
        </w:numPr>
        <w:spacing w:after="0" w:line="360" w:lineRule="atLeast"/>
        <w:ind w:left="375"/>
        <w:rPr>
          <w:rFonts w:ascii="Times New Roman" w:eastAsia="Times New Roman" w:hAnsi="Times New Roman" w:cs="Times New Roman"/>
          <w:sz w:val="24"/>
          <w:szCs w:val="24"/>
          <w:lang w:eastAsia="ru-RU"/>
        </w:rPr>
      </w:pPr>
      <w:hyperlink r:id="rId14" w:tgtFrame="_blank" w:history="1">
        <w:r w:rsidR="00557775" w:rsidRPr="00557775">
          <w:rPr>
            <w:rFonts w:ascii="Times New Roman" w:eastAsia="Times New Roman" w:hAnsi="Times New Roman" w:cs="Times New Roman"/>
            <w:sz w:val="24"/>
            <w:szCs w:val="24"/>
            <w:lang w:eastAsia="ru-RU"/>
          </w:rPr>
          <w:t>Инструкция по охране труда при работе с мультимедийным проектором</w:t>
        </w:r>
      </w:hyperlink>
    </w:p>
    <w:p w:rsidR="00557775" w:rsidRPr="00557775" w:rsidRDefault="00AD2530" w:rsidP="00557775">
      <w:pPr>
        <w:numPr>
          <w:ilvl w:val="0"/>
          <w:numId w:val="26"/>
        </w:numPr>
        <w:spacing w:after="0" w:line="360" w:lineRule="atLeast"/>
        <w:ind w:left="375"/>
        <w:rPr>
          <w:rFonts w:ascii="Times New Roman" w:eastAsia="Times New Roman" w:hAnsi="Times New Roman" w:cs="Times New Roman"/>
          <w:sz w:val="24"/>
          <w:szCs w:val="24"/>
          <w:lang w:eastAsia="ru-RU"/>
        </w:rPr>
      </w:pPr>
      <w:hyperlink r:id="rId15" w:tgtFrame="_blank" w:history="1">
        <w:r w:rsidR="00557775" w:rsidRPr="00557775">
          <w:rPr>
            <w:rFonts w:ascii="Times New Roman" w:eastAsia="Times New Roman" w:hAnsi="Times New Roman" w:cs="Times New Roman"/>
            <w:sz w:val="24"/>
            <w:szCs w:val="24"/>
            <w:lang w:eastAsia="ru-RU"/>
          </w:rPr>
          <w:t>Инструкция по охране труда при работе с принтером</w:t>
        </w:r>
      </w:hyperlink>
    </w:p>
    <w:p w:rsidR="00557775" w:rsidRPr="00557775" w:rsidRDefault="00AD2530" w:rsidP="00557775">
      <w:pPr>
        <w:numPr>
          <w:ilvl w:val="0"/>
          <w:numId w:val="26"/>
        </w:numPr>
        <w:spacing w:after="0" w:line="360" w:lineRule="atLeast"/>
        <w:ind w:left="375"/>
        <w:rPr>
          <w:rFonts w:ascii="Times New Roman" w:eastAsia="Times New Roman" w:hAnsi="Times New Roman" w:cs="Times New Roman"/>
          <w:sz w:val="24"/>
          <w:szCs w:val="24"/>
          <w:lang w:eastAsia="ru-RU"/>
        </w:rPr>
      </w:pPr>
      <w:hyperlink r:id="rId16" w:tgtFrame="_blank" w:history="1">
        <w:r w:rsidR="00557775" w:rsidRPr="00557775">
          <w:rPr>
            <w:rFonts w:ascii="Times New Roman" w:eastAsia="Times New Roman" w:hAnsi="Times New Roman" w:cs="Times New Roman"/>
            <w:sz w:val="24"/>
            <w:szCs w:val="24"/>
            <w:lang w:eastAsia="ru-RU"/>
          </w:rPr>
          <w:t>Инструкция по охране труда при работе с ксероксом</w:t>
        </w:r>
      </w:hyperlink>
    </w:p>
    <w:p w:rsidR="00746E5B" w:rsidRDefault="00746E5B" w:rsidP="00557775">
      <w:pPr>
        <w:spacing w:after="0" w:line="360" w:lineRule="atLeast"/>
        <w:rPr>
          <w:rFonts w:ascii="Times New Roman" w:eastAsiaTheme="minorEastAsia" w:hAnsi="Times New Roman" w:cs="Times New Roman"/>
          <w:i/>
          <w:iCs/>
          <w:sz w:val="24"/>
          <w:szCs w:val="24"/>
          <w:lang w:eastAsia="ru-RU"/>
        </w:rPr>
      </w:pP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i/>
          <w:iCs/>
          <w:sz w:val="24"/>
          <w:szCs w:val="24"/>
          <w:lang w:eastAsia="ru-RU"/>
        </w:rPr>
        <w:t>Программу инструктажей разработал: ______________ /_______________________/</w:t>
      </w:r>
    </w:p>
    <w:p w:rsidR="00746E5B" w:rsidRDefault="00746E5B" w:rsidP="00557775">
      <w:pPr>
        <w:spacing w:after="0" w:line="360" w:lineRule="atLeast"/>
        <w:rPr>
          <w:rFonts w:ascii="Times New Roman" w:eastAsiaTheme="minorEastAsia" w:hAnsi="Times New Roman" w:cs="Times New Roman"/>
          <w:i/>
          <w:iCs/>
          <w:sz w:val="24"/>
          <w:szCs w:val="24"/>
          <w:lang w:eastAsia="ru-RU"/>
        </w:rPr>
      </w:pPr>
    </w:p>
    <w:p w:rsidR="00557775" w:rsidRPr="00557775" w:rsidRDefault="00557775" w:rsidP="00557775">
      <w:pPr>
        <w:spacing w:after="0" w:line="360" w:lineRule="atLeast"/>
        <w:rPr>
          <w:rFonts w:ascii="Times New Roman" w:eastAsiaTheme="minorEastAsia" w:hAnsi="Times New Roman" w:cs="Times New Roman"/>
          <w:sz w:val="24"/>
          <w:szCs w:val="24"/>
          <w:lang w:eastAsia="ru-RU"/>
        </w:rPr>
      </w:pPr>
      <w:r w:rsidRPr="00557775">
        <w:rPr>
          <w:rFonts w:ascii="Times New Roman" w:eastAsiaTheme="minorEastAsia" w:hAnsi="Times New Roman" w:cs="Times New Roman"/>
          <w:i/>
          <w:iCs/>
          <w:sz w:val="24"/>
          <w:szCs w:val="24"/>
          <w:lang w:eastAsia="ru-RU"/>
        </w:rPr>
        <w:t>СОГЛАСОВАНО</w:t>
      </w:r>
      <w:r w:rsidRPr="00557775">
        <w:rPr>
          <w:rFonts w:ascii="Times New Roman" w:eastAsiaTheme="minorEastAsia" w:hAnsi="Times New Roman" w:cs="Times New Roman"/>
          <w:i/>
          <w:iCs/>
          <w:sz w:val="24"/>
          <w:szCs w:val="24"/>
          <w:lang w:eastAsia="ru-RU"/>
        </w:rPr>
        <w:br/>
        <w:t>Специалист по охране труда ______________ /_______________________/</w:t>
      </w:r>
    </w:p>
    <w:p w:rsidR="003D62BA" w:rsidRPr="00557775" w:rsidRDefault="003D62BA" w:rsidP="00557775">
      <w:pPr>
        <w:spacing w:after="0"/>
        <w:rPr>
          <w:rFonts w:ascii="Times New Roman" w:hAnsi="Times New Roman" w:cs="Times New Roman"/>
          <w:sz w:val="24"/>
          <w:szCs w:val="24"/>
        </w:rPr>
      </w:pPr>
    </w:p>
    <w:sectPr w:rsidR="003D62BA" w:rsidRPr="00557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535F0"/>
    <w:multiLevelType w:val="multilevel"/>
    <w:tmpl w:val="FB34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284550"/>
    <w:multiLevelType w:val="multilevel"/>
    <w:tmpl w:val="8ADC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663CBF"/>
    <w:multiLevelType w:val="multilevel"/>
    <w:tmpl w:val="675E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3933F1"/>
    <w:multiLevelType w:val="multilevel"/>
    <w:tmpl w:val="CD96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7E1AE0"/>
    <w:multiLevelType w:val="multilevel"/>
    <w:tmpl w:val="7668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735395"/>
    <w:multiLevelType w:val="multilevel"/>
    <w:tmpl w:val="923E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9541AA"/>
    <w:multiLevelType w:val="multilevel"/>
    <w:tmpl w:val="C04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485671"/>
    <w:multiLevelType w:val="multilevel"/>
    <w:tmpl w:val="DD7A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E50FB3"/>
    <w:multiLevelType w:val="multilevel"/>
    <w:tmpl w:val="ED64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5B0B94"/>
    <w:multiLevelType w:val="multilevel"/>
    <w:tmpl w:val="D6E0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F5C6A61"/>
    <w:multiLevelType w:val="multilevel"/>
    <w:tmpl w:val="9BA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9A4F08"/>
    <w:multiLevelType w:val="multilevel"/>
    <w:tmpl w:val="3934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CC58AD"/>
    <w:multiLevelType w:val="multilevel"/>
    <w:tmpl w:val="77AE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E20FC9"/>
    <w:multiLevelType w:val="multilevel"/>
    <w:tmpl w:val="A3C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22749E"/>
    <w:multiLevelType w:val="multilevel"/>
    <w:tmpl w:val="5B7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A8B0C9B"/>
    <w:multiLevelType w:val="multilevel"/>
    <w:tmpl w:val="9C10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BB6204"/>
    <w:multiLevelType w:val="multilevel"/>
    <w:tmpl w:val="15B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2A4668"/>
    <w:multiLevelType w:val="multilevel"/>
    <w:tmpl w:val="6D7C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2CE6C6B"/>
    <w:multiLevelType w:val="multilevel"/>
    <w:tmpl w:val="3484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D45D1C"/>
    <w:multiLevelType w:val="multilevel"/>
    <w:tmpl w:val="8724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290B94"/>
    <w:multiLevelType w:val="multilevel"/>
    <w:tmpl w:val="BB7E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C543385"/>
    <w:multiLevelType w:val="multilevel"/>
    <w:tmpl w:val="763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2CF40E3"/>
    <w:multiLevelType w:val="multilevel"/>
    <w:tmpl w:val="2EB8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9E72F7"/>
    <w:multiLevelType w:val="multilevel"/>
    <w:tmpl w:val="A268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69A4F29"/>
    <w:multiLevelType w:val="multilevel"/>
    <w:tmpl w:val="2D92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DA5C4F"/>
    <w:multiLevelType w:val="multilevel"/>
    <w:tmpl w:val="F48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5"/>
  </w:num>
  <w:num w:numId="3">
    <w:abstractNumId w:val="19"/>
  </w:num>
  <w:num w:numId="4">
    <w:abstractNumId w:val="10"/>
  </w:num>
  <w:num w:numId="5">
    <w:abstractNumId w:val="16"/>
  </w:num>
  <w:num w:numId="6">
    <w:abstractNumId w:val="21"/>
  </w:num>
  <w:num w:numId="7">
    <w:abstractNumId w:val="1"/>
  </w:num>
  <w:num w:numId="8">
    <w:abstractNumId w:val="3"/>
  </w:num>
  <w:num w:numId="9">
    <w:abstractNumId w:val="13"/>
  </w:num>
  <w:num w:numId="10">
    <w:abstractNumId w:val="0"/>
  </w:num>
  <w:num w:numId="11">
    <w:abstractNumId w:val="20"/>
  </w:num>
  <w:num w:numId="12">
    <w:abstractNumId w:val="14"/>
  </w:num>
  <w:num w:numId="13">
    <w:abstractNumId w:val="22"/>
  </w:num>
  <w:num w:numId="14">
    <w:abstractNumId w:val="11"/>
  </w:num>
  <w:num w:numId="15">
    <w:abstractNumId w:val="5"/>
  </w:num>
  <w:num w:numId="16">
    <w:abstractNumId w:val="12"/>
  </w:num>
  <w:num w:numId="17">
    <w:abstractNumId w:val="6"/>
  </w:num>
  <w:num w:numId="18">
    <w:abstractNumId w:val="17"/>
  </w:num>
  <w:num w:numId="19">
    <w:abstractNumId w:val="18"/>
  </w:num>
  <w:num w:numId="20">
    <w:abstractNumId w:val="7"/>
  </w:num>
  <w:num w:numId="21">
    <w:abstractNumId w:val="2"/>
  </w:num>
  <w:num w:numId="22">
    <w:abstractNumId w:val="8"/>
  </w:num>
  <w:num w:numId="23">
    <w:abstractNumId w:val="9"/>
  </w:num>
  <w:num w:numId="24">
    <w:abstractNumId w:val="23"/>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21"/>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2429"/>
    <w:rsid w:val="0008435E"/>
    <w:rsid w:val="000929D2"/>
    <w:rsid w:val="00093B07"/>
    <w:rsid w:val="000A3737"/>
    <w:rsid w:val="000B1AB3"/>
    <w:rsid w:val="000B1AE5"/>
    <w:rsid w:val="000B2054"/>
    <w:rsid w:val="000B42EB"/>
    <w:rsid w:val="000B50D3"/>
    <w:rsid w:val="000B5722"/>
    <w:rsid w:val="000C319A"/>
    <w:rsid w:val="000D4E04"/>
    <w:rsid w:val="000E0A51"/>
    <w:rsid w:val="000E6AF5"/>
    <w:rsid w:val="000E6BBC"/>
    <w:rsid w:val="000F1935"/>
    <w:rsid w:val="000F4A38"/>
    <w:rsid w:val="00102D37"/>
    <w:rsid w:val="00104D71"/>
    <w:rsid w:val="00115517"/>
    <w:rsid w:val="00117C25"/>
    <w:rsid w:val="0012442A"/>
    <w:rsid w:val="00124731"/>
    <w:rsid w:val="00143810"/>
    <w:rsid w:val="0015136B"/>
    <w:rsid w:val="00153D2D"/>
    <w:rsid w:val="00154937"/>
    <w:rsid w:val="0015725F"/>
    <w:rsid w:val="001614EE"/>
    <w:rsid w:val="00161F0A"/>
    <w:rsid w:val="00164A81"/>
    <w:rsid w:val="00174F19"/>
    <w:rsid w:val="00182D8C"/>
    <w:rsid w:val="001832FA"/>
    <w:rsid w:val="00192D08"/>
    <w:rsid w:val="00192EAC"/>
    <w:rsid w:val="001A4B37"/>
    <w:rsid w:val="001B77AB"/>
    <w:rsid w:val="001C0BB4"/>
    <w:rsid w:val="001D0F55"/>
    <w:rsid w:val="001D29ED"/>
    <w:rsid w:val="001F0351"/>
    <w:rsid w:val="001F4D30"/>
    <w:rsid w:val="001F6670"/>
    <w:rsid w:val="00202A3B"/>
    <w:rsid w:val="002038B6"/>
    <w:rsid w:val="0020418B"/>
    <w:rsid w:val="002041C5"/>
    <w:rsid w:val="00205C76"/>
    <w:rsid w:val="002201A6"/>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5917"/>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4492"/>
    <w:rsid w:val="003A60A2"/>
    <w:rsid w:val="003A7336"/>
    <w:rsid w:val="003B022F"/>
    <w:rsid w:val="003D1CE3"/>
    <w:rsid w:val="003D474F"/>
    <w:rsid w:val="003D62BA"/>
    <w:rsid w:val="003E160D"/>
    <w:rsid w:val="003E1CD7"/>
    <w:rsid w:val="003E5A2B"/>
    <w:rsid w:val="003F77C1"/>
    <w:rsid w:val="00407484"/>
    <w:rsid w:val="00411A9C"/>
    <w:rsid w:val="00412745"/>
    <w:rsid w:val="00415190"/>
    <w:rsid w:val="004217D3"/>
    <w:rsid w:val="00430BC1"/>
    <w:rsid w:val="00432573"/>
    <w:rsid w:val="004329DF"/>
    <w:rsid w:val="004421FF"/>
    <w:rsid w:val="00445CDB"/>
    <w:rsid w:val="00446FCC"/>
    <w:rsid w:val="004618D6"/>
    <w:rsid w:val="00461E50"/>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0401"/>
    <w:rsid w:val="004F681F"/>
    <w:rsid w:val="004F7FA7"/>
    <w:rsid w:val="00505AA9"/>
    <w:rsid w:val="00506F51"/>
    <w:rsid w:val="0051499F"/>
    <w:rsid w:val="0051506F"/>
    <w:rsid w:val="005157C1"/>
    <w:rsid w:val="005203B5"/>
    <w:rsid w:val="005454FC"/>
    <w:rsid w:val="005501DE"/>
    <w:rsid w:val="0055414C"/>
    <w:rsid w:val="00557775"/>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2021"/>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2311C"/>
    <w:rsid w:val="00725250"/>
    <w:rsid w:val="00727175"/>
    <w:rsid w:val="00732B93"/>
    <w:rsid w:val="007331F4"/>
    <w:rsid w:val="007419D6"/>
    <w:rsid w:val="00746E5B"/>
    <w:rsid w:val="00751B98"/>
    <w:rsid w:val="0075710D"/>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43A32"/>
    <w:rsid w:val="008516FA"/>
    <w:rsid w:val="0085191C"/>
    <w:rsid w:val="00862D5F"/>
    <w:rsid w:val="0086615F"/>
    <w:rsid w:val="00872178"/>
    <w:rsid w:val="008A1E97"/>
    <w:rsid w:val="008A2F63"/>
    <w:rsid w:val="008A467A"/>
    <w:rsid w:val="008A4E8F"/>
    <w:rsid w:val="008C0093"/>
    <w:rsid w:val="008C4CAC"/>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37A1"/>
    <w:rsid w:val="00A1383A"/>
    <w:rsid w:val="00A13D68"/>
    <w:rsid w:val="00A1509A"/>
    <w:rsid w:val="00A22B01"/>
    <w:rsid w:val="00A243B0"/>
    <w:rsid w:val="00A3020B"/>
    <w:rsid w:val="00A36611"/>
    <w:rsid w:val="00A428DD"/>
    <w:rsid w:val="00A42BF2"/>
    <w:rsid w:val="00A43846"/>
    <w:rsid w:val="00A45B6F"/>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530"/>
    <w:rsid w:val="00AD2872"/>
    <w:rsid w:val="00AD6F81"/>
    <w:rsid w:val="00AE0284"/>
    <w:rsid w:val="00AE1201"/>
    <w:rsid w:val="00AF308B"/>
    <w:rsid w:val="00B00D2D"/>
    <w:rsid w:val="00B03F37"/>
    <w:rsid w:val="00B06813"/>
    <w:rsid w:val="00B1596F"/>
    <w:rsid w:val="00B17E3D"/>
    <w:rsid w:val="00B2416C"/>
    <w:rsid w:val="00B37F2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C61D3"/>
    <w:rsid w:val="00BC66AE"/>
    <w:rsid w:val="00BD3292"/>
    <w:rsid w:val="00BE3326"/>
    <w:rsid w:val="00BE4C98"/>
    <w:rsid w:val="00BF0DEC"/>
    <w:rsid w:val="00BF4ECF"/>
    <w:rsid w:val="00BF4FD7"/>
    <w:rsid w:val="00C05D9B"/>
    <w:rsid w:val="00C10B21"/>
    <w:rsid w:val="00C11DD3"/>
    <w:rsid w:val="00C132A6"/>
    <w:rsid w:val="00C21A58"/>
    <w:rsid w:val="00C257B8"/>
    <w:rsid w:val="00C30711"/>
    <w:rsid w:val="00C42D45"/>
    <w:rsid w:val="00C4390C"/>
    <w:rsid w:val="00C44DA9"/>
    <w:rsid w:val="00C46670"/>
    <w:rsid w:val="00C50C11"/>
    <w:rsid w:val="00C5640E"/>
    <w:rsid w:val="00C609D3"/>
    <w:rsid w:val="00C62256"/>
    <w:rsid w:val="00C6485F"/>
    <w:rsid w:val="00C64D73"/>
    <w:rsid w:val="00C67E77"/>
    <w:rsid w:val="00C70C9A"/>
    <w:rsid w:val="00C71826"/>
    <w:rsid w:val="00C7195C"/>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B7AB7"/>
    <w:rsid w:val="00CC3995"/>
    <w:rsid w:val="00CC51C2"/>
    <w:rsid w:val="00CC550B"/>
    <w:rsid w:val="00CD6D81"/>
    <w:rsid w:val="00CD7587"/>
    <w:rsid w:val="00CD7AE8"/>
    <w:rsid w:val="00CF6DED"/>
    <w:rsid w:val="00D1606A"/>
    <w:rsid w:val="00D32F4D"/>
    <w:rsid w:val="00D340E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0AD0"/>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F04582"/>
    <w:rsid w:val="00F06AB9"/>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6886"/>
    <w:rsid w:val="00F8184A"/>
    <w:rsid w:val="00F842FF"/>
    <w:rsid w:val="00F8532F"/>
    <w:rsid w:val="00F86B61"/>
    <w:rsid w:val="00F91FAD"/>
    <w:rsid w:val="00FA2A11"/>
    <w:rsid w:val="00FB1EBE"/>
    <w:rsid w:val="00FB2909"/>
    <w:rsid w:val="00FB2EF8"/>
    <w:rsid w:val="00FB639D"/>
    <w:rsid w:val="00FB63D2"/>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F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F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F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017" TargetMode="External"/><Relationship Id="rId13" Type="http://schemas.openxmlformats.org/officeDocument/2006/relationships/hyperlink" Target="https://ohrana-tryda.com/node/57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hrana-tryda.com/node/4400" TargetMode="External"/><Relationship Id="rId12" Type="http://schemas.openxmlformats.org/officeDocument/2006/relationships/hyperlink" Target="https://ohrana-tryda.com/node/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hrana-tryda.com/node/400" TargetMode="Externa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247" TargetMode="External"/><Relationship Id="rId5" Type="http://schemas.openxmlformats.org/officeDocument/2006/relationships/webSettings" Target="webSettings.xml"/><Relationship Id="rId15" Type="http://schemas.openxmlformats.org/officeDocument/2006/relationships/hyperlink" Target="https://ohrana-tryda.com/node/273" TargetMode="External"/><Relationship Id="rId10" Type="http://schemas.openxmlformats.org/officeDocument/2006/relationships/hyperlink" Target="https://ohrana-tryda.com/node/560" TargetMode="External"/><Relationship Id="rId4" Type="http://schemas.openxmlformats.org/officeDocument/2006/relationships/settings" Target="settings.xml"/><Relationship Id="rId9" Type="http://schemas.openxmlformats.org/officeDocument/2006/relationships/hyperlink" Target="https://ohrana-tryda.com/node/399" TargetMode="External"/><Relationship Id="rId14" Type="http://schemas.openxmlformats.org/officeDocument/2006/relationships/hyperlink" Target="https://ohrana-tryda.com/node/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5997</Words>
  <Characters>34187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2023-01-24T11:15:00Z</dcterms:created>
  <dcterms:modified xsi:type="dcterms:W3CDTF">2023-01-24T12:51:00Z</dcterms:modified>
</cp:coreProperties>
</file>